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>Framework Schedule 6</w:t>
      </w:r>
      <w:r w:rsidR="008C5D8E">
        <w:rPr>
          <w:rFonts w:ascii="Arial" w:hAnsi="Arial" w:cs="Arial"/>
          <w:b/>
          <w:sz w:val="36"/>
        </w:rPr>
        <w:t xml:space="preserve"> (</w:t>
      </w:r>
      <w:r w:rsidR="008A7999">
        <w:rPr>
          <w:rFonts w:ascii="Arial" w:hAnsi="Arial" w:cs="Arial"/>
          <w:b/>
          <w:sz w:val="36"/>
        </w:rPr>
        <w:t>Order Form Template and Call-</w:t>
      </w:r>
      <w:r w:rsidRPr="009F273E">
        <w:rPr>
          <w:rFonts w:ascii="Arial" w:hAnsi="Arial" w:cs="Arial"/>
          <w:b/>
          <w:sz w:val="36"/>
        </w:rPr>
        <w:t>Off Schedules</w:t>
      </w:r>
      <w:r w:rsidR="008C5D8E">
        <w:rPr>
          <w:rFonts w:ascii="Arial" w:hAnsi="Arial" w:cs="Arial"/>
          <w:b/>
          <w:sz w:val="36"/>
        </w:rPr>
        <w:t>)</w:t>
      </w:r>
    </w:p>
    <w:p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:rsidR="009F273E" w:rsidRP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 xml:space="preserve">Order Form </w:t>
      </w:r>
    </w:p>
    <w:p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9F273E" w:rsidRDefault="003B1167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REFERENCE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7D2E98" w:rsidRPr="00D500B0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Buyer’s contract reference number]</w:t>
      </w:r>
    </w:p>
    <w:p w:rsid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FE264D" w:rsidRPr="009F273E" w:rsidRDefault="00D500B0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BUYER</w:t>
      </w:r>
      <w:r w:rsidR="00563DA5" w:rsidRPr="00D500B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</w:t>
      </w:r>
      <w:r w:rsidR="008A7999">
        <w:rPr>
          <w:rFonts w:ascii="Arial" w:hAnsi="Arial" w:cs="Arial"/>
          <w:sz w:val="24"/>
          <w:szCs w:val="24"/>
        </w:rPr>
        <w:t>’s name</w:t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:rsidR="00FE264D" w:rsidRP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 xml:space="preserve"> </w:t>
      </w:r>
    </w:p>
    <w:p w:rsidR="00FE264D" w:rsidRPr="009F273E" w:rsidRDefault="00FE264D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B</w:t>
      </w:r>
      <w:r w:rsidR="00D500B0" w:rsidRPr="00D500B0">
        <w:rPr>
          <w:rFonts w:ascii="Arial" w:hAnsi="Arial" w:cs="Arial"/>
          <w:sz w:val="24"/>
          <w:szCs w:val="24"/>
        </w:rPr>
        <w:t>UYER ADDRESS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business</w:t>
      </w:r>
      <w:r w:rsidR="008A7999">
        <w:rPr>
          <w:rFonts w:ascii="Arial" w:hAnsi="Arial" w:cs="Arial"/>
          <w:sz w:val="24"/>
          <w:szCs w:val="24"/>
        </w:rPr>
        <w:t xml:space="preserve"> address</w:t>
      </w:r>
      <w:r w:rsidRPr="009F273E">
        <w:rPr>
          <w:rFonts w:ascii="Arial" w:hAnsi="Arial" w:cs="Arial"/>
          <w:sz w:val="24"/>
          <w:szCs w:val="24"/>
        </w:rPr>
        <w:t>]</w:t>
      </w:r>
      <w:r w:rsidRPr="009F273E">
        <w:rPr>
          <w:rFonts w:ascii="Arial" w:hAnsi="Arial" w:cs="Arial"/>
          <w:b/>
          <w:sz w:val="24"/>
          <w:szCs w:val="24"/>
        </w:rPr>
        <w:t xml:space="preserve">  </w:t>
      </w:r>
    </w:p>
    <w:p w:rsidR="00FE264D" w:rsidRPr="009F273E" w:rsidRDefault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SUPPLIER</w:t>
      </w:r>
      <w:r w:rsidR="00563DA5" w:rsidRPr="00D500B0">
        <w:rPr>
          <w:rFonts w:ascii="Arial" w:hAnsi="Arial" w:cs="Arial"/>
          <w:sz w:val="24"/>
          <w:szCs w:val="24"/>
        </w:rPr>
        <w:t>:</w:t>
      </w:r>
      <w:r w:rsidR="00563DA5"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E264D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name of Supplier]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</w:p>
    <w:p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SUPPLIER ADDRESS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registered address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</w:p>
    <w:p w:rsidR="004A4734" w:rsidRPr="009F273E" w:rsidRDefault="006C1CBB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REGISTRA</w:t>
      </w:r>
      <w:r>
        <w:rPr>
          <w:rFonts w:ascii="Arial" w:hAnsi="Arial" w:cs="Arial"/>
          <w:sz w:val="24"/>
          <w:szCs w:val="24"/>
        </w:rPr>
        <w:t>TION NUMBER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 w:rsidR="00D500B0">
        <w:rPr>
          <w:rFonts w:ascii="Arial" w:hAnsi="Arial" w:cs="Arial"/>
          <w:b/>
          <w:sz w:val="24"/>
          <w:szCs w:val="24"/>
        </w:rPr>
        <w:tab/>
      </w:r>
      <w:r w:rsidR="007D2E98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8A7999">
        <w:rPr>
          <w:rFonts w:ascii="Arial" w:hAnsi="Arial" w:cs="Arial"/>
          <w:sz w:val="24"/>
          <w:szCs w:val="24"/>
        </w:rPr>
        <w:t>registration</w:t>
      </w:r>
      <w:r w:rsidR="007D2E98" w:rsidRPr="009F273E">
        <w:rPr>
          <w:rFonts w:ascii="Arial" w:hAnsi="Arial" w:cs="Arial"/>
          <w:sz w:val="24"/>
          <w:szCs w:val="24"/>
        </w:rPr>
        <w:t xml:space="preserve"> number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 </w:t>
      </w:r>
    </w:p>
    <w:p w:rsidR="004A4734" w:rsidRPr="003E73F1" w:rsidRDefault="008A7999">
      <w:pPr>
        <w:spacing w:line="240" w:lineRule="auto"/>
        <w:rPr>
          <w:rFonts w:ascii="Arial" w:hAnsi="Arial" w:cs="Arial"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 xml:space="preserve">DUNS </w:t>
      </w:r>
      <w:r w:rsidR="003E73F1" w:rsidRPr="003E73F1">
        <w:rPr>
          <w:rFonts w:ascii="Arial" w:hAnsi="Arial" w:cs="Arial"/>
          <w:sz w:val="24"/>
          <w:szCs w:val="24"/>
        </w:rPr>
        <w:t>NUMBER</w:t>
      </w:r>
      <w:r w:rsidR="00CB39A4" w:rsidRPr="003E73F1">
        <w:rPr>
          <w:rFonts w:ascii="Arial" w:hAnsi="Arial" w:cs="Arial"/>
          <w:sz w:val="24"/>
          <w:szCs w:val="24"/>
        </w:rPr>
        <w:t xml:space="preserve">: </w:t>
      </w:r>
      <w:r w:rsidR="00FE264D" w:rsidRPr="003E73F1">
        <w:rPr>
          <w:rFonts w:ascii="Arial" w:hAnsi="Arial" w:cs="Arial"/>
          <w:sz w:val="24"/>
          <w:szCs w:val="24"/>
        </w:rPr>
        <w:t xml:space="preserve">      </w:t>
      </w:r>
      <w:r w:rsidR="003E73F1">
        <w:rPr>
          <w:rFonts w:ascii="Arial" w:hAnsi="Arial" w:cs="Arial"/>
          <w:sz w:val="24"/>
          <w:szCs w:val="24"/>
        </w:rPr>
        <w:tab/>
      </w:r>
      <w:r w:rsidR="003E73F1">
        <w:rPr>
          <w:rFonts w:ascii="Arial" w:hAnsi="Arial" w:cs="Arial"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:rsidR="003676A4" w:rsidRPr="009F273E" w:rsidRDefault="003676A4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>SID4GOV ID:</w:t>
      </w:r>
      <w:r w:rsidR="003E73F1">
        <w:rPr>
          <w:rFonts w:ascii="Arial" w:hAnsi="Arial" w:cs="Arial"/>
          <w:b/>
          <w:sz w:val="24"/>
          <w:szCs w:val="24"/>
        </w:rPr>
        <w:t xml:space="preserve">                 </w:t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:rsidR="004A4734" w:rsidRPr="009F273E" w:rsidRDefault="004A4734">
      <w:pPr>
        <w:rPr>
          <w:rFonts w:ascii="Arial" w:hAnsi="Arial" w:cs="Arial"/>
          <w:sz w:val="24"/>
          <w:szCs w:val="24"/>
        </w:rPr>
      </w:pPr>
    </w:p>
    <w:p w:rsidR="000741A2" w:rsidRDefault="00544956" w:rsidP="00AB0BC2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3F397E" w:rsidRPr="009F273E">
        <w:rPr>
          <w:rFonts w:ascii="Arial" w:hAnsi="Arial" w:cs="Arial"/>
          <w:b/>
          <w:sz w:val="24"/>
          <w:szCs w:val="24"/>
          <w:highlight w:val="yellow"/>
        </w:rPr>
        <w:t>:</w:t>
      </w:r>
      <w:r w:rsidR="003F397E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This Order Form, when completed and executed by both Parties, forms a Call-Off Contract. </w:t>
      </w:r>
      <w:r w:rsidR="008A7999">
        <w:rPr>
          <w:rFonts w:ascii="Arial" w:hAnsi="Arial" w:cs="Arial"/>
          <w:sz w:val="24"/>
          <w:szCs w:val="24"/>
        </w:rPr>
        <w:t>A</w:t>
      </w:r>
      <w:r w:rsidR="00CB39A4" w:rsidRPr="009F273E">
        <w:rPr>
          <w:rFonts w:ascii="Arial" w:hAnsi="Arial" w:cs="Arial"/>
          <w:sz w:val="24"/>
          <w:szCs w:val="24"/>
        </w:rPr>
        <w:t xml:space="preserve"> Call-Off Contract </w:t>
      </w:r>
      <w:r w:rsidR="008A7999">
        <w:rPr>
          <w:rFonts w:ascii="Arial" w:hAnsi="Arial" w:cs="Arial"/>
          <w:sz w:val="24"/>
          <w:szCs w:val="24"/>
        </w:rPr>
        <w:t>can</w:t>
      </w:r>
      <w:r w:rsidR="00CB39A4" w:rsidRPr="009F273E">
        <w:rPr>
          <w:rFonts w:ascii="Arial" w:hAnsi="Arial" w:cs="Arial"/>
          <w:sz w:val="24"/>
          <w:szCs w:val="24"/>
        </w:rPr>
        <w:t xml:space="preserve"> be </w:t>
      </w:r>
      <w:r w:rsidR="008A7999">
        <w:rPr>
          <w:rFonts w:ascii="Arial" w:hAnsi="Arial" w:cs="Arial"/>
          <w:sz w:val="24"/>
          <w:szCs w:val="24"/>
        </w:rPr>
        <w:t xml:space="preserve">completed and executed </w:t>
      </w:r>
      <w:r w:rsidR="00CB39A4" w:rsidRPr="009F273E">
        <w:rPr>
          <w:rFonts w:ascii="Arial" w:hAnsi="Arial" w:cs="Arial"/>
          <w:sz w:val="24"/>
          <w:szCs w:val="24"/>
        </w:rPr>
        <w:t>using an equivalent document or el</w:t>
      </w:r>
      <w:r w:rsidR="00D500B0">
        <w:rPr>
          <w:rFonts w:ascii="Arial" w:hAnsi="Arial" w:cs="Arial"/>
          <w:sz w:val="24"/>
          <w:szCs w:val="24"/>
        </w:rPr>
        <w:t>ectronic purchase order system.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</w:p>
    <w:p w:rsidR="000741A2" w:rsidRDefault="000741A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0741A2" w:rsidRDefault="003F397E" w:rsidP="00AB0BC2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If an </w:t>
      </w:r>
      <w:r w:rsidR="007D2E98" w:rsidRPr="009F273E">
        <w:rPr>
          <w:rFonts w:ascii="Arial" w:hAnsi="Arial" w:cs="Arial"/>
          <w:sz w:val="24"/>
          <w:szCs w:val="24"/>
        </w:rPr>
        <w:t xml:space="preserve">electronic purchasing system is </w:t>
      </w:r>
      <w:r w:rsidRPr="009F273E">
        <w:rPr>
          <w:rFonts w:ascii="Arial" w:hAnsi="Arial" w:cs="Arial"/>
          <w:sz w:val="24"/>
          <w:szCs w:val="24"/>
        </w:rPr>
        <w:t xml:space="preserve">used instead </w:t>
      </w:r>
      <w:r w:rsidR="00D500B0">
        <w:rPr>
          <w:rFonts w:ascii="Arial" w:hAnsi="Arial" w:cs="Arial"/>
          <w:sz w:val="24"/>
          <w:szCs w:val="24"/>
        </w:rPr>
        <w:t xml:space="preserve">of </w:t>
      </w:r>
      <w:r w:rsidR="008A7999">
        <w:rPr>
          <w:rFonts w:ascii="Arial" w:hAnsi="Arial" w:cs="Arial"/>
          <w:sz w:val="24"/>
          <w:szCs w:val="24"/>
        </w:rPr>
        <w:t>signing as a hard-copy</w:t>
      </w:r>
      <w:r w:rsidR="00AB0BC2">
        <w:rPr>
          <w:rFonts w:ascii="Arial" w:hAnsi="Arial" w:cs="Arial"/>
          <w:sz w:val="24"/>
          <w:szCs w:val="24"/>
        </w:rPr>
        <w:t xml:space="preserve">, </w:t>
      </w:r>
      <w:r w:rsidR="00CB39A4" w:rsidRPr="009F273E">
        <w:rPr>
          <w:rFonts w:ascii="Arial" w:hAnsi="Arial" w:cs="Arial"/>
          <w:sz w:val="24"/>
          <w:szCs w:val="24"/>
        </w:rPr>
        <w:t xml:space="preserve">text below </w:t>
      </w:r>
      <w:r w:rsidR="008A7999">
        <w:rPr>
          <w:rFonts w:ascii="Arial" w:hAnsi="Arial" w:cs="Arial"/>
          <w:sz w:val="24"/>
          <w:szCs w:val="24"/>
        </w:rPr>
        <w:t>must be</w:t>
      </w:r>
      <w:r w:rsidR="00CB39A4" w:rsidRPr="009F273E">
        <w:rPr>
          <w:rFonts w:ascii="Arial" w:hAnsi="Arial" w:cs="Arial"/>
          <w:sz w:val="24"/>
          <w:szCs w:val="24"/>
        </w:rPr>
        <w:t xml:space="preserve"> copied into </w:t>
      </w:r>
      <w:r w:rsidRPr="009F273E">
        <w:rPr>
          <w:rFonts w:ascii="Arial" w:hAnsi="Arial" w:cs="Arial"/>
          <w:sz w:val="24"/>
          <w:szCs w:val="24"/>
        </w:rPr>
        <w:t>the electronic order form</w:t>
      </w:r>
      <w:r w:rsidR="00AB0BC2">
        <w:rPr>
          <w:rFonts w:ascii="Arial" w:hAnsi="Arial" w:cs="Arial"/>
          <w:sz w:val="24"/>
          <w:szCs w:val="24"/>
        </w:rPr>
        <w:t xml:space="preserve"> </w:t>
      </w:r>
      <w:r w:rsidR="00AB0BC2" w:rsidRPr="00AB0BC2">
        <w:rPr>
          <w:rFonts w:ascii="Arial" w:hAnsi="Arial" w:cs="Arial"/>
          <w:b/>
          <w:sz w:val="24"/>
          <w:szCs w:val="24"/>
          <w:highlight w:val="yellow"/>
        </w:rPr>
        <w:t>starting from ‘APPLICABLE FRAMEWORK CONTRACT’ and up to, but not including, the</w:t>
      </w:r>
      <w:r w:rsidR="00AB0BC2" w:rsidRPr="00AB0BC2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AB0BC2" w:rsidRPr="00AB0BC2">
        <w:rPr>
          <w:rFonts w:ascii="Arial" w:hAnsi="Arial" w:cs="Arial"/>
          <w:b/>
          <w:sz w:val="24"/>
          <w:szCs w:val="24"/>
          <w:highlight w:val="yellow"/>
        </w:rPr>
        <w:t>Signature block</w:t>
      </w:r>
    </w:p>
    <w:p w:rsidR="000741A2" w:rsidRDefault="000741A2" w:rsidP="00AB0BC2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Default="005D628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It is essential that if you, as the Buyer, add to or amend any aspect of any Call-Off Schedule, then </w:t>
      </w:r>
      <w:r w:rsidRPr="005D6282">
        <w:rPr>
          <w:rFonts w:ascii="Arial" w:hAnsi="Arial" w:cs="Arial"/>
          <w:b/>
          <w:sz w:val="24"/>
          <w:szCs w:val="24"/>
        </w:rPr>
        <w:t xml:space="preserve">you must send the updated </w:t>
      </w:r>
      <w:r>
        <w:rPr>
          <w:rFonts w:ascii="Arial" w:hAnsi="Arial" w:cs="Arial"/>
          <w:b/>
          <w:sz w:val="24"/>
          <w:szCs w:val="24"/>
        </w:rPr>
        <w:t>Schedule</w:t>
      </w:r>
      <w:r>
        <w:rPr>
          <w:rFonts w:ascii="Arial" w:hAnsi="Arial" w:cs="Arial"/>
          <w:sz w:val="24"/>
          <w:szCs w:val="24"/>
        </w:rPr>
        <w:t xml:space="preserve"> with the Order Form to the Supplier</w:t>
      </w:r>
      <w:r w:rsidR="003F397E" w:rsidRPr="000741A2">
        <w:rPr>
          <w:rFonts w:ascii="Arial" w:hAnsi="Arial" w:cs="Arial"/>
          <w:sz w:val="24"/>
          <w:szCs w:val="24"/>
        </w:rPr>
        <w:t>]</w:t>
      </w:r>
    </w:p>
    <w:p w:rsidR="00AB0BC2" w:rsidRPr="009F273E" w:rsidRDefault="00AB0BC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APPLICABLE FRAMEWORK CONTRACT</w:t>
      </w:r>
    </w:p>
    <w:p w:rsidR="003E73F1" w:rsidRPr="003E73F1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D17FF8" w:rsidRDefault="00CB39A4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is </w:t>
      </w:r>
      <w:r w:rsidR="003E73F1">
        <w:rPr>
          <w:rFonts w:ascii="Arial" w:hAnsi="Arial" w:cs="Arial"/>
          <w:sz w:val="24"/>
          <w:szCs w:val="24"/>
        </w:rPr>
        <w:t>for the provision of the Call-Off Deliverables</w:t>
      </w:r>
      <w:r w:rsidR="0054312C">
        <w:rPr>
          <w:rFonts w:ascii="Arial" w:hAnsi="Arial" w:cs="Arial"/>
          <w:sz w:val="24"/>
          <w:szCs w:val="24"/>
        </w:rPr>
        <w:t xml:space="preserve"> and</w:t>
      </w:r>
      <w:r w:rsidR="0054312C" w:rsidRPr="0054312C">
        <w:rPr>
          <w:rFonts w:ascii="Arial" w:hAnsi="Arial" w:cs="Arial"/>
          <w:sz w:val="24"/>
          <w:szCs w:val="24"/>
        </w:rPr>
        <w:t xml:space="preserve"> </w:t>
      </w:r>
      <w:r w:rsidR="0054312C" w:rsidRPr="009F273E">
        <w:rPr>
          <w:rFonts w:ascii="Arial" w:hAnsi="Arial" w:cs="Arial"/>
          <w:sz w:val="24"/>
          <w:szCs w:val="24"/>
        </w:rPr>
        <w:t xml:space="preserve">dated 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6C1CBB">
        <w:rPr>
          <w:rFonts w:ascii="Arial" w:hAnsi="Arial" w:cs="Arial"/>
          <w:sz w:val="24"/>
          <w:szCs w:val="24"/>
        </w:rPr>
        <w:t>date of issue</w:t>
      </w:r>
      <w:r w:rsidR="0054312C" w:rsidRPr="009F273E">
        <w:rPr>
          <w:rFonts w:ascii="Arial" w:hAnsi="Arial" w:cs="Arial"/>
          <w:sz w:val="24"/>
          <w:szCs w:val="24"/>
        </w:rPr>
        <w:t>]</w:t>
      </w:r>
      <w:r w:rsidR="003E73F1">
        <w:rPr>
          <w:rFonts w:ascii="Arial" w:hAnsi="Arial" w:cs="Arial"/>
          <w:sz w:val="24"/>
          <w:szCs w:val="24"/>
        </w:rPr>
        <w:t xml:space="preserve">. </w:t>
      </w:r>
    </w:p>
    <w:p w:rsidR="004A4734" w:rsidRPr="009F273E" w:rsidRDefault="003E73F1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issued </w:t>
      </w:r>
      <w:r>
        <w:rPr>
          <w:rFonts w:ascii="Arial" w:hAnsi="Arial" w:cs="Arial"/>
          <w:sz w:val="24"/>
          <w:szCs w:val="24"/>
        </w:rPr>
        <w:t>under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="00CB39A4" w:rsidRPr="009F273E">
        <w:rPr>
          <w:rFonts w:ascii="Arial" w:hAnsi="Arial" w:cs="Arial"/>
          <w:sz w:val="24"/>
          <w:szCs w:val="24"/>
        </w:rPr>
        <w:t xml:space="preserve">Framework Contract with the reference </w:t>
      </w:r>
      <w:r w:rsidR="007D2E98" w:rsidRPr="009F273E">
        <w:rPr>
          <w:rFonts w:ascii="Arial" w:hAnsi="Arial" w:cs="Arial"/>
          <w:sz w:val="24"/>
          <w:szCs w:val="24"/>
        </w:rPr>
        <w:t>number 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7D2E98" w:rsidRPr="009F273E">
        <w:rPr>
          <w:rFonts w:ascii="Arial" w:hAnsi="Arial" w:cs="Arial"/>
          <w:sz w:val="24"/>
          <w:szCs w:val="24"/>
        </w:rPr>
        <w:t xml:space="preserve"> Framework Contract Reference number</w:t>
      </w:r>
      <w:r>
        <w:rPr>
          <w:rFonts w:ascii="Arial" w:hAnsi="Arial" w:cs="Arial"/>
          <w:sz w:val="24"/>
          <w:szCs w:val="24"/>
        </w:rPr>
        <w:t xml:space="preserve">] </w:t>
      </w:r>
      <w:r w:rsidR="00CB39A4" w:rsidRPr="009F273E">
        <w:rPr>
          <w:rFonts w:ascii="Arial" w:hAnsi="Arial" w:cs="Arial"/>
          <w:sz w:val="24"/>
          <w:szCs w:val="24"/>
        </w:rPr>
        <w:t xml:space="preserve">for the provision of </w:t>
      </w:r>
      <w:r w:rsidR="00F00201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FE264D"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FE264D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5B7837">
        <w:rPr>
          <w:rFonts w:ascii="Arial" w:hAnsi="Arial" w:cs="Arial"/>
          <w:sz w:val="24"/>
          <w:szCs w:val="24"/>
        </w:rPr>
        <w:t>n</w:t>
      </w:r>
      <w:r w:rsidR="003F397E" w:rsidRPr="009F273E">
        <w:rPr>
          <w:rFonts w:ascii="Arial" w:hAnsi="Arial" w:cs="Arial"/>
          <w:sz w:val="24"/>
          <w:szCs w:val="24"/>
        </w:rPr>
        <w:t xml:space="preserve">ame of </w:t>
      </w:r>
      <w:r w:rsidR="005B7837">
        <w:rPr>
          <w:rFonts w:ascii="Arial" w:hAnsi="Arial" w:cs="Arial"/>
          <w:sz w:val="24"/>
          <w:szCs w:val="24"/>
        </w:rPr>
        <w:t>goods and services</w:t>
      </w:r>
      <w:r w:rsidR="00F00201" w:rsidRPr="009F273E">
        <w:rPr>
          <w:rFonts w:ascii="Arial" w:hAnsi="Arial" w:cs="Arial"/>
          <w:sz w:val="24"/>
          <w:szCs w:val="24"/>
        </w:rPr>
        <w:t>]</w:t>
      </w:r>
      <w:r w:rsidR="007941E3" w:rsidRPr="009F273E">
        <w:rPr>
          <w:rFonts w:ascii="Arial" w:hAnsi="Arial" w:cs="Arial"/>
          <w:sz w:val="24"/>
          <w:szCs w:val="24"/>
        </w:rPr>
        <w:t>.</w:t>
      </w:r>
      <w:r w:rsidR="00F00201" w:rsidRPr="009F273E">
        <w:rPr>
          <w:rFonts w:ascii="Arial" w:hAnsi="Arial" w:cs="Arial"/>
          <w:sz w:val="24"/>
          <w:szCs w:val="24"/>
        </w:rPr>
        <w:t xml:space="preserve">  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304AB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t>CALL-OFF LOT(S):</w:t>
      </w:r>
    </w:p>
    <w:p w:rsidR="004A4734" w:rsidRPr="009F273E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i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Pr="005B7837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the relevant lot numbers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="005B7837">
        <w:rPr>
          <w:rFonts w:ascii="Arial" w:hAnsi="Arial" w:cs="Arial"/>
          <w:b/>
          <w:sz w:val="24"/>
          <w:szCs w:val="24"/>
          <w:highlight w:val="yellow"/>
        </w:rPr>
        <w:t xml:space="preserve">or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i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FE264D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proofErr w:type="gramStart"/>
      <w:r w:rsidR="004304AB">
        <w:rPr>
          <w:rFonts w:ascii="Arial" w:hAnsi="Arial" w:cs="Arial"/>
          <w:sz w:val="24"/>
          <w:szCs w:val="24"/>
        </w:rPr>
        <w:t>N</w:t>
      </w:r>
      <w:r w:rsidR="007941E3" w:rsidRPr="009F273E">
        <w:rPr>
          <w:rFonts w:ascii="Arial" w:hAnsi="Arial" w:cs="Arial"/>
          <w:sz w:val="24"/>
          <w:szCs w:val="24"/>
        </w:rPr>
        <w:t>ot</w:t>
      </w:r>
      <w:proofErr w:type="gramEnd"/>
      <w:r w:rsidR="007941E3" w:rsidRPr="009F273E">
        <w:rPr>
          <w:rFonts w:ascii="Arial" w:hAnsi="Arial" w:cs="Arial"/>
          <w:sz w:val="24"/>
          <w:szCs w:val="24"/>
        </w:rPr>
        <w:t xml:space="preserve"> applicable]</w:t>
      </w:r>
    </w:p>
    <w:p w:rsidR="00110B3B" w:rsidRDefault="00110B3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5B7837" w:rsidRPr="005B7837" w:rsidRDefault="00CB39A4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lastRenderedPageBreak/>
        <w:t>CALL-OFF INCORPORATED TERMS</w:t>
      </w:r>
    </w:p>
    <w:p w:rsidR="00003A25" w:rsidRDefault="00CB39A4" w:rsidP="00003A25">
      <w:pPr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 w:rsidR="005B7837"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</w:t>
      </w:r>
      <w:r w:rsidR="00A70226" w:rsidRPr="009F273E">
        <w:rPr>
          <w:rFonts w:ascii="Arial" w:hAnsi="Arial" w:cs="Arial"/>
          <w:sz w:val="24"/>
          <w:szCs w:val="24"/>
        </w:rPr>
        <w:t xml:space="preserve">d into this Call-Off Contract. </w:t>
      </w:r>
      <w:r w:rsidR="00003A25" w:rsidRPr="00003A25">
        <w:rPr>
          <w:rFonts w:ascii="Arial" w:hAnsi="Arial" w:cs="Arial"/>
          <w:sz w:val="24"/>
          <w:szCs w:val="24"/>
        </w:rPr>
        <w:t xml:space="preserve">Where numbers are missing we are not using those schedules. </w:t>
      </w:r>
      <w:r w:rsidR="005B7837">
        <w:rPr>
          <w:rFonts w:ascii="Arial" w:hAnsi="Arial" w:cs="Arial"/>
          <w:sz w:val="24"/>
          <w:szCs w:val="24"/>
        </w:rPr>
        <w:t>If the documents</w:t>
      </w:r>
      <w:r w:rsidRPr="009F273E">
        <w:rPr>
          <w:rFonts w:ascii="Arial" w:hAnsi="Arial" w:cs="Arial"/>
          <w:sz w:val="24"/>
          <w:szCs w:val="24"/>
        </w:rPr>
        <w:t xml:space="preserve"> conflict, </w:t>
      </w:r>
      <w:proofErr w:type="gramStart"/>
      <w:r w:rsidRPr="009F273E">
        <w:rPr>
          <w:rFonts w:ascii="Arial" w:hAnsi="Arial" w:cs="Arial"/>
          <w:sz w:val="24"/>
          <w:szCs w:val="24"/>
        </w:rPr>
        <w:t>the</w:t>
      </w:r>
      <w:proofErr w:type="gramEnd"/>
      <w:r w:rsidRPr="009F273E">
        <w:rPr>
          <w:rFonts w:ascii="Arial" w:hAnsi="Arial" w:cs="Arial"/>
          <w:sz w:val="24"/>
          <w:szCs w:val="24"/>
        </w:rPr>
        <w:t xml:space="preserve"> following order of </w:t>
      </w:r>
      <w:r w:rsidR="005B7837"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:rsidR="004A4734" w:rsidRPr="00003A25" w:rsidRDefault="00CB39A4" w:rsidP="00003A25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03A25">
        <w:rPr>
          <w:rFonts w:ascii="Arial" w:hAnsi="Arial" w:cs="Arial"/>
          <w:sz w:val="24"/>
          <w:szCs w:val="24"/>
        </w:rPr>
        <w:t>This Order Form including the Call-Off Special Terms and Call-Off Special Schedules.</w:t>
      </w:r>
    </w:p>
    <w:p w:rsidR="004A4734" w:rsidRPr="00003A25" w:rsidRDefault="009B0D98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003A25">
        <w:rPr>
          <w:rStyle w:val="Emphasis"/>
          <w:rFonts w:ascii="Arial" w:hAnsi="Arial" w:cs="Arial"/>
          <w:i w:val="0"/>
          <w:sz w:val="24"/>
          <w:szCs w:val="24"/>
        </w:rPr>
        <w:t>Joint Schedule 1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(Definitions</w:t>
      </w:r>
      <w:r w:rsidR="005B7837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and</w:t>
      </w:r>
      <w:r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Interpretation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6C1CBB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C5589D">
        <w:rPr>
          <w:rStyle w:val="Emphasis"/>
          <w:rFonts w:ascii="Arial" w:hAnsi="Arial" w:cs="Arial"/>
          <w:i w:val="0"/>
          <w:sz w:val="24"/>
          <w:szCs w:val="24"/>
        </w:rPr>
        <w:t>RM6135</w:t>
      </w:r>
    </w:p>
    <w:p w:rsidR="004A4734" w:rsidRPr="00DF2308" w:rsidRDefault="00CB39A4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The following</w:t>
      </w:r>
      <w:r w:rsidR="008925D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Schedule</w:t>
      </w:r>
      <w:r w:rsidR="00DF2308"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:rsidR="00553075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</w:p>
    <w:p w:rsid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Buyer guidance: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delete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highlighted Schedules that you do not need for this Call-Off Contract.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>
        <w:rPr>
          <w:rStyle w:val="Emphasis"/>
          <w:rFonts w:ascii="Arial" w:hAnsi="Arial" w:cs="Arial"/>
          <w:i w:val="0"/>
          <w:sz w:val="24"/>
          <w:szCs w:val="24"/>
        </w:rPr>
        <w:t>an</w:t>
      </w:r>
      <w:r w:rsidR="00E077F1">
        <w:rPr>
          <w:rStyle w:val="Emphasis"/>
          <w:rFonts w:ascii="Arial" w:hAnsi="Arial" w:cs="Arial"/>
          <w:i w:val="0"/>
          <w:sz w:val="24"/>
          <w:szCs w:val="24"/>
        </w:rPr>
        <w:t>y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additional Schedule needed, providing it is within scope of the framework agreement.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>Remove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highlighting remaining before finalising this Order 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Remove </w:t>
      </w:r>
      <w:r>
        <w:rPr>
          <w:rStyle w:val="Emphasis"/>
          <w:rFonts w:ascii="Arial" w:hAnsi="Arial" w:cs="Arial"/>
          <w:i w:val="0"/>
          <w:sz w:val="24"/>
          <w:szCs w:val="24"/>
        </w:rPr>
        <w:t>this guidance too.]</w:t>
      </w:r>
    </w:p>
    <w:p w:rsidR="00553075" w:rsidRPr="00DF2308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:rsidR="0054312C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Joint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C5589D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RM6135 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2 (Variation Form)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:rsidR="004A4734" w:rsidRPr="009F273E" w:rsidRDefault="003F397E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3 (Insurance Requirements)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</w:t>
      </w:r>
      <w:r w:rsidR="003F397E" w:rsidRPr="009F273E">
        <w:rPr>
          <w:rStyle w:val="Emphasis"/>
          <w:rFonts w:ascii="Arial" w:hAnsi="Arial" w:cs="Arial"/>
          <w:i w:val="0"/>
          <w:sz w:val="24"/>
          <w:szCs w:val="24"/>
        </w:rPr>
        <w:t>hedule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4 (Commercially Sensitive Information)</w:t>
      </w:r>
    </w:p>
    <w:p w:rsidR="004A4734" w:rsidRPr="009F273E" w:rsidRDefault="003F397E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Joint Schedule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6 (Key Subcontractors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</w:p>
    <w:p w:rsidR="004A4734" w:rsidRPr="009F273E" w:rsidRDefault="003F397E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Joint Schedule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7 (Financial 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Difficulties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</w:p>
    <w:p w:rsidR="004A4734" w:rsidRPr="009F273E" w:rsidRDefault="00CB39A4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Joint 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chedule 8 (Guarantee)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</w:p>
    <w:p w:rsidR="005C0DB5" w:rsidRPr="009F273E" w:rsidRDefault="005C0DB5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Joint Schedule 9 (Mini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mum Standards of Reliability)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</w:p>
    <w:p w:rsidR="005C0DB5" w:rsidRPr="009F273E" w:rsidRDefault="005C0DB5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 xml:space="preserve">10 (Rectification Plan)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36637C" w:rsidRDefault="005B7837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Joint Schedule 11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(Processing Data)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54312C" w:rsidRDefault="0036637C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Joint Schedule 12 (Supply Chain Visibility)</w:t>
      </w: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5C0DB5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C5589D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RM6135 </w:t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1 (Transparency Reports)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Call-Off </w:t>
      </w:r>
      <w:r w:rsidR="00E2147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Schedule 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>2 (Staff Transfer)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3 (Continuous Improvement)</w:t>
      </w:r>
    </w:p>
    <w:p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 5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Pricing Details)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</w:p>
    <w:p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 6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ICT Services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</w:p>
    <w:p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 7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Key Supplier Staff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</w:p>
    <w:p w:rsidR="003D771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 8 (Business Continuity and Disaster Recovery)</w:t>
      </w:r>
    </w:p>
    <w:p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 9 (Security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Call-Off Schedule 10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(Exit Management)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</w:p>
    <w:p w:rsidR="003D771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Call-Off Schedule 11 (Installation </w:t>
      </w:r>
      <w:r w:rsidR="00377A85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Works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Call-Off Schedule 12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Clustering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 13 (</w:t>
      </w:r>
      <w:r w:rsidR="00BE671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Implementation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Plan and Testing)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 14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Service Levels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le 15 (</w:t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Call-Off Contract Management) </w:t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Call-Off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Schedule 16 (Benchmarking)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 Schedule 17 (M</w:t>
      </w:r>
      <w:r w:rsidR="0066439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O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D Terms)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 18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Background Checks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 19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Scottish Law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</w:p>
    <w:p w:rsidR="004A4734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20 (</w:t>
      </w:r>
      <w:r w:rsidR="003B6DB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</w:t>
      </w:r>
      <w:r w:rsidR="003E7CB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ff Specification</w:t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</w:p>
    <w:p w:rsidR="00A621D7" w:rsidRPr="00C5589D" w:rsidRDefault="00CB0A54" w:rsidP="00C5589D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lastRenderedPageBreak/>
        <w:t>Call-off Schedule 21 (Northern Ireland Law) 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</w:p>
    <w:p w:rsidR="000C665A" w:rsidRPr="009F273E" w:rsidRDefault="000C665A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CCS Core Terms (v</w:t>
      </w:r>
      <w:r w:rsidR="005B7837">
        <w:rPr>
          <w:rFonts w:ascii="Arial" w:hAnsi="Arial" w:cs="Arial"/>
          <w:sz w:val="24"/>
          <w:szCs w:val="24"/>
        </w:rPr>
        <w:t>ersion 3.0</w:t>
      </w:r>
      <w:r w:rsidR="00E4117B">
        <w:rPr>
          <w:rFonts w:ascii="Arial" w:hAnsi="Arial" w:cs="Arial"/>
          <w:sz w:val="24"/>
          <w:szCs w:val="24"/>
        </w:rPr>
        <w:t>.</w:t>
      </w:r>
      <w:r w:rsidR="00BD4C77">
        <w:rPr>
          <w:rFonts w:ascii="Arial" w:hAnsi="Arial" w:cs="Arial"/>
          <w:sz w:val="24"/>
          <w:szCs w:val="24"/>
        </w:rPr>
        <w:t>7</w:t>
      </w:r>
      <w:r w:rsidRPr="009F273E">
        <w:rPr>
          <w:rFonts w:ascii="Arial" w:hAnsi="Arial" w:cs="Arial"/>
          <w:sz w:val="24"/>
          <w:szCs w:val="24"/>
        </w:rPr>
        <w:t>)</w:t>
      </w:r>
    </w:p>
    <w:p w:rsidR="004A4734" w:rsidRPr="009F273E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5 (C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orporate Social Responsibility) </w:t>
      </w:r>
      <w:r w:rsidR="00C5589D">
        <w:rPr>
          <w:rStyle w:val="Emphasis"/>
          <w:rFonts w:ascii="Arial" w:hAnsi="Arial" w:cs="Arial"/>
          <w:i w:val="0"/>
          <w:sz w:val="24"/>
          <w:szCs w:val="24"/>
        </w:rPr>
        <w:t>RM6135</w:t>
      </w:r>
    </w:p>
    <w:p w:rsidR="004A4734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</w:t>
      </w:r>
      <w:r w:rsidR="00B16AD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4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(Call-Off Tender) </w:t>
      </w:r>
      <w:r w:rsidR="00B16AD6">
        <w:rPr>
          <w:rFonts w:ascii="Arial" w:hAnsi="Arial" w:cs="Arial"/>
          <w:sz w:val="24"/>
          <w:szCs w:val="24"/>
          <w:highlight w:val="yellow"/>
        </w:rPr>
        <w:t xml:space="preserve">as long as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any parts of the Call-Off Tender </w:t>
      </w:r>
      <w:r w:rsidR="00B16AD6">
        <w:rPr>
          <w:rFonts w:ascii="Arial" w:hAnsi="Arial" w:cs="Arial"/>
          <w:sz w:val="24"/>
          <w:szCs w:val="24"/>
          <w:highlight w:val="yellow"/>
        </w:rPr>
        <w:t>that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offer a better commercial position for the </w:t>
      </w:r>
      <w:r w:rsidR="003809EC">
        <w:rPr>
          <w:rFonts w:ascii="Arial" w:hAnsi="Arial" w:cs="Arial"/>
          <w:sz w:val="24"/>
          <w:szCs w:val="24"/>
          <w:highlight w:val="yellow"/>
        </w:rPr>
        <w:t>Buyer (as decided by the Buyer)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take precedence over the documents above.]</w:t>
      </w:r>
    </w:p>
    <w:p w:rsidR="004304AB" w:rsidRPr="009F273E" w:rsidRDefault="004304AB" w:rsidP="004304AB">
      <w:pPr>
        <w:pStyle w:val="ListParagraph"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</w:t>
      </w:r>
      <w:r w:rsidR="00FB201C" w:rsidRPr="009F273E">
        <w:rPr>
          <w:rFonts w:ascii="Arial" w:hAnsi="Arial" w:cs="Arial"/>
          <w:sz w:val="24"/>
          <w:szCs w:val="24"/>
        </w:rPr>
        <w:t xml:space="preserve">Supplier </w:t>
      </w:r>
      <w:r w:rsidRPr="009F273E">
        <w:rPr>
          <w:rFonts w:ascii="Arial" w:hAnsi="Arial" w:cs="Arial"/>
          <w:sz w:val="24"/>
          <w:szCs w:val="24"/>
        </w:rPr>
        <w:t>terms</w:t>
      </w:r>
      <w:r w:rsidR="00183C8E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>are part of the Call-Off 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 w:rsidR="003809EC"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</w:t>
      </w:r>
      <w:r w:rsidR="005C55E7" w:rsidRPr="009F273E">
        <w:rPr>
          <w:rFonts w:ascii="Arial" w:hAnsi="Arial" w:cs="Arial"/>
          <w:sz w:val="24"/>
          <w:szCs w:val="24"/>
        </w:rPr>
        <w:t>rm</w:t>
      </w:r>
      <w:r w:rsidRPr="009F273E">
        <w:rPr>
          <w:rFonts w:ascii="Arial" w:hAnsi="Arial" w:cs="Arial"/>
          <w:sz w:val="24"/>
          <w:szCs w:val="24"/>
        </w:rPr>
        <w:t>, or presented at the time of delivery</w:t>
      </w:r>
      <w:r w:rsidR="003809EC"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:rsidR="004A4734" w:rsidRPr="003809EC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1735E5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1735E5">
        <w:rPr>
          <w:rFonts w:ascii="Arial" w:hAnsi="Arial" w:cs="Arial"/>
          <w:sz w:val="24"/>
          <w:szCs w:val="24"/>
          <w:highlight w:val="yellow"/>
        </w:rPr>
        <w:t>CALL-OFF SPECIAL TERMS</w:t>
      </w:r>
    </w:p>
    <w:p w:rsidR="004A4734" w:rsidRPr="001735E5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1735E5">
        <w:rPr>
          <w:rFonts w:ascii="Arial" w:hAnsi="Arial" w:cs="Arial"/>
          <w:sz w:val="24"/>
          <w:szCs w:val="24"/>
          <w:highlight w:val="yellow"/>
        </w:rPr>
        <w:t xml:space="preserve">The following Special Terms are </w:t>
      </w:r>
      <w:r w:rsidR="00CB39A4" w:rsidRPr="001735E5">
        <w:rPr>
          <w:rFonts w:ascii="Arial" w:hAnsi="Arial" w:cs="Arial"/>
          <w:sz w:val="24"/>
          <w:szCs w:val="24"/>
          <w:highlight w:val="yellow"/>
        </w:rPr>
        <w:t>incorporated into this Call-Off Contract:</w:t>
      </w:r>
    </w:p>
    <w:p w:rsidR="004A4734" w:rsidRPr="001735E5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1735E5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1735E5">
        <w:rPr>
          <w:rFonts w:ascii="Arial" w:hAnsi="Arial" w:cs="Arial"/>
          <w:sz w:val="24"/>
          <w:szCs w:val="24"/>
          <w:highlight w:val="yellow"/>
        </w:rPr>
        <w:t xml:space="preserve"> terms to rev</w:t>
      </w:r>
      <w:r w:rsidR="001E0368" w:rsidRPr="001735E5">
        <w:rPr>
          <w:rFonts w:ascii="Arial" w:hAnsi="Arial" w:cs="Arial"/>
          <w:sz w:val="24"/>
          <w:szCs w:val="24"/>
          <w:highlight w:val="yellow"/>
        </w:rPr>
        <w:t>i</w:t>
      </w:r>
      <w:bookmarkStart w:id="0" w:name="_GoBack"/>
      <w:bookmarkEnd w:id="0"/>
      <w:r w:rsidR="001E0368" w:rsidRPr="001735E5">
        <w:rPr>
          <w:rFonts w:ascii="Arial" w:hAnsi="Arial" w:cs="Arial"/>
          <w:sz w:val="24"/>
          <w:szCs w:val="24"/>
          <w:highlight w:val="yellow"/>
        </w:rPr>
        <w:t xml:space="preserve">se or supplement Core Terms, </w:t>
      </w:r>
      <w:r w:rsidRPr="001735E5">
        <w:rPr>
          <w:rFonts w:ascii="Arial" w:hAnsi="Arial" w:cs="Arial"/>
          <w:sz w:val="24"/>
          <w:szCs w:val="24"/>
          <w:highlight w:val="yellow"/>
        </w:rPr>
        <w:t>Joint Schedules</w:t>
      </w:r>
      <w:r w:rsidR="001E0368" w:rsidRPr="001735E5">
        <w:rPr>
          <w:rFonts w:ascii="Arial" w:hAnsi="Arial" w:cs="Arial"/>
          <w:sz w:val="24"/>
          <w:szCs w:val="24"/>
          <w:highlight w:val="yellow"/>
        </w:rPr>
        <w:t xml:space="preserve">, Call </w:t>
      </w:r>
      <w:proofErr w:type="gramStart"/>
      <w:r w:rsidR="001E0368" w:rsidRPr="001735E5">
        <w:rPr>
          <w:rFonts w:ascii="Arial" w:hAnsi="Arial" w:cs="Arial"/>
          <w:sz w:val="24"/>
          <w:szCs w:val="24"/>
          <w:highlight w:val="yellow"/>
        </w:rPr>
        <w:t>Off</w:t>
      </w:r>
      <w:proofErr w:type="gramEnd"/>
      <w:r w:rsidR="001E0368" w:rsidRPr="001735E5">
        <w:rPr>
          <w:rFonts w:ascii="Arial" w:hAnsi="Arial" w:cs="Arial"/>
          <w:sz w:val="24"/>
          <w:szCs w:val="24"/>
          <w:highlight w:val="yellow"/>
        </w:rPr>
        <w:t xml:space="preserve"> Schedule</w:t>
      </w:r>
      <w:bookmarkStart w:id="1" w:name="LASTCURSORPOSITION"/>
      <w:bookmarkEnd w:id="1"/>
      <w:r w:rsidR="006D0226" w:rsidRPr="001735E5">
        <w:rPr>
          <w:rFonts w:ascii="Arial" w:hAnsi="Arial" w:cs="Arial"/>
          <w:sz w:val="24"/>
          <w:szCs w:val="24"/>
          <w:highlight w:val="yellow"/>
        </w:rPr>
        <w:t>s</w:t>
      </w:r>
      <w:r w:rsidRPr="001735E5">
        <w:rPr>
          <w:rFonts w:ascii="Arial" w:hAnsi="Arial" w:cs="Arial"/>
          <w:sz w:val="24"/>
          <w:szCs w:val="24"/>
          <w:highlight w:val="yellow"/>
        </w:rPr>
        <w:t>; or none]</w:t>
      </w:r>
    </w:p>
    <w:p w:rsidR="00531C4D" w:rsidRPr="001735E5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1735E5">
        <w:rPr>
          <w:rFonts w:ascii="Arial" w:hAnsi="Arial" w:cs="Arial"/>
          <w:sz w:val="24"/>
          <w:szCs w:val="24"/>
          <w:highlight w:val="yellow"/>
        </w:rPr>
        <w:t>[S</w:t>
      </w:r>
      <w:r w:rsidR="003809EC" w:rsidRPr="001735E5">
        <w:rPr>
          <w:rFonts w:ascii="Arial" w:hAnsi="Arial" w:cs="Arial"/>
          <w:sz w:val="24"/>
          <w:szCs w:val="24"/>
          <w:highlight w:val="yellow"/>
        </w:rPr>
        <w:t>pecial Term 1</w:t>
      </w:r>
      <w:r w:rsidRPr="001735E5">
        <w:rPr>
          <w:rFonts w:ascii="Arial" w:hAnsi="Arial" w:cs="Arial"/>
          <w:sz w:val="24"/>
          <w:szCs w:val="24"/>
          <w:highlight w:val="yellow"/>
        </w:rPr>
        <w:tab/>
      </w:r>
      <w:r w:rsidRPr="001735E5">
        <w:rPr>
          <w:rFonts w:ascii="Arial" w:hAnsi="Arial" w:cs="Arial"/>
          <w:sz w:val="24"/>
          <w:szCs w:val="24"/>
          <w:highlight w:val="yellow"/>
        </w:rPr>
        <w:tab/>
      </w:r>
      <w:r w:rsidRPr="001735E5">
        <w:rPr>
          <w:rFonts w:ascii="Arial" w:hAnsi="Arial" w:cs="Arial"/>
          <w:sz w:val="24"/>
          <w:szCs w:val="24"/>
          <w:highlight w:val="yellow"/>
        </w:rPr>
        <w:tab/>
      </w:r>
      <w:r w:rsidRPr="001735E5">
        <w:rPr>
          <w:rFonts w:ascii="Arial" w:hAnsi="Arial" w:cs="Arial"/>
          <w:sz w:val="24"/>
          <w:szCs w:val="24"/>
          <w:highlight w:val="yellow"/>
        </w:rPr>
        <w:tab/>
      </w:r>
      <w:r w:rsidRPr="001735E5">
        <w:rPr>
          <w:rFonts w:ascii="Arial" w:hAnsi="Arial" w:cs="Arial"/>
          <w:sz w:val="24"/>
          <w:szCs w:val="24"/>
          <w:highlight w:val="yellow"/>
        </w:rPr>
        <w:tab/>
      </w:r>
      <w:r w:rsidRPr="001735E5">
        <w:rPr>
          <w:rFonts w:ascii="Arial" w:hAnsi="Arial" w:cs="Arial"/>
          <w:sz w:val="24"/>
          <w:szCs w:val="24"/>
          <w:highlight w:val="yellow"/>
        </w:rPr>
        <w:tab/>
      </w:r>
      <w:r w:rsidRPr="001735E5">
        <w:rPr>
          <w:rFonts w:ascii="Arial" w:hAnsi="Arial" w:cs="Arial"/>
          <w:sz w:val="24"/>
          <w:szCs w:val="24"/>
          <w:highlight w:val="yellow"/>
        </w:rPr>
        <w:tab/>
      </w:r>
      <w:r w:rsidRPr="001735E5">
        <w:rPr>
          <w:rFonts w:ascii="Arial" w:hAnsi="Arial" w:cs="Arial"/>
          <w:sz w:val="24"/>
          <w:szCs w:val="24"/>
          <w:highlight w:val="yellow"/>
        </w:rPr>
        <w:tab/>
      </w:r>
      <w:r w:rsidRPr="001735E5">
        <w:rPr>
          <w:rFonts w:ascii="Arial" w:hAnsi="Arial" w:cs="Arial"/>
          <w:sz w:val="24"/>
          <w:szCs w:val="24"/>
          <w:highlight w:val="yellow"/>
        </w:rPr>
        <w:tab/>
        <w:t xml:space="preserve">] </w:t>
      </w:r>
    </w:p>
    <w:p w:rsidR="004A4734" w:rsidRPr="001735E5" w:rsidRDefault="00CB39A4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1735E5">
        <w:rPr>
          <w:rFonts w:ascii="Arial" w:hAnsi="Arial" w:cs="Arial"/>
          <w:sz w:val="24"/>
          <w:szCs w:val="24"/>
          <w:highlight w:val="yellow"/>
        </w:rPr>
        <w:t>[</w:t>
      </w:r>
      <w:r w:rsidR="003809EC" w:rsidRPr="001735E5">
        <w:rPr>
          <w:rFonts w:ascii="Arial" w:hAnsi="Arial" w:cs="Arial"/>
          <w:sz w:val="24"/>
          <w:szCs w:val="24"/>
          <w:highlight w:val="yellow"/>
        </w:rPr>
        <w:t xml:space="preserve">Special Term </w:t>
      </w:r>
      <w:r w:rsidRPr="001735E5">
        <w:rPr>
          <w:rFonts w:ascii="Arial" w:hAnsi="Arial" w:cs="Arial"/>
          <w:sz w:val="24"/>
          <w:szCs w:val="24"/>
          <w:highlight w:val="yellow"/>
        </w:rPr>
        <w:t>2.</w:t>
      </w:r>
      <w:r w:rsidRPr="001735E5">
        <w:rPr>
          <w:rFonts w:ascii="Arial" w:hAnsi="Arial" w:cs="Arial"/>
          <w:sz w:val="24"/>
          <w:szCs w:val="24"/>
          <w:highlight w:val="yellow"/>
        </w:rPr>
        <w:tab/>
      </w:r>
      <w:r w:rsidRPr="001735E5">
        <w:rPr>
          <w:rFonts w:ascii="Arial" w:hAnsi="Arial" w:cs="Arial"/>
          <w:sz w:val="24"/>
          <w:szCs w:val="24"/>
          <w:highlight w:val="yellow"/>
        </w:rPr>
        <w:tab/>
      </w:r>
      <w:r w:rsidRPr="001735E5">
        <w:rPr>
          <w:rFonts w:ascii="Arial" w:hAnsi="Arial" w:cs="Arial"/>
          <w:sz w:val="24"/>
          <w:szCs w:val="24"/>
          <w:highlight w:val="yellow"/>
        </w:rPr>
        <w:tab/>
      </w:r>
      <w:r w:rsidRPr="001735E5">
        <w:rPr>
          <w:rFonts w:ascii="Arial" w:hAnsi="Arial" w:cs="Arial"/>
          <w:sz w:val="24"/>
          <w:szCs w:val="24"/>
          <w:highlight w:val="yellow"/>
        </w:rPr>
        <w:tab/>
      </w:r>
      <w:r w:rsidRPr="001735E5">
        <w:rPr>
          <w:rFonts w:ascii="Arial" w:hAnsi="Arial" w:cs="Arial"/>
          <w:sz w:val="24"/>
          <w:szCs w:val="24"/>
          <w:highlight w:val="yellow"/>
        </w:rPr>
        <w:tab/>
      </w:r>
      <w:r w:rsidRPr="001735E5">
        <w:rPr>
          <w:rFonts w:ascii="Arial" w:hAnsi="Arial" w:cs="Arial"/>
          <w:sz w:val="24"/>
          <w:szCs w:val="24"/>
          <w:highlight w:val="yellow"/>
        </w:rPr>
        <w:tab/>
      </w:r>
      <w:r w:rsidRPr="001735E5">
        <w:rPr>
          <w:rFonts w:ascii="Arial" w:hAnsi="Arial" w:cs="Arial"/>
          <w:sz w:val="24"/>
          <w:szCs w:val="24"/>
          <w:highlight w:val="yellow"/>
        </w:rPr>
        <w:tab/>
      </w:r>
      <w:r w:rsidR="00E36190" w:rsidRPr="001735E5">
        <w:rPr>
          <w:rFonts w:ascii="Arial" w:hAnsi="Arial" w:cs="Arial"/>
          <w:sz w:val="24"/>
          <w:szCs w:val="24"/>
          <w:highlight w:val="yellow"/>
        </w:rPr>
        <w:tab/>
      </w:r>
      <w:r w:rsidRPr="001735E5">
        <w:rPr>
          <w:rFonts w:ascii="Arial" w:hAnsi="Arial" w:cs="Arial"/>
          <w:sz w:val="24"/>
          <w:szCs w:val="24"/>
          <w:highlight w:val="yellow"/>
        </w:rPr>
        <w:tab/>
        <w:t xml:space="preserve">] </w:t>
      </w:r>
    </w:p>
    <w:p w:rsidR="00531C4D" w:rsidRPr="001735E5" w:rsidRDefault="003809EC">
      <w:pPr>
        <w:spacing w:after="0"/>
        <w:ind w:right="936"/>
        <w:rPr>
          <w:rFonts w:ascii="Arial" w:hAnsi="Arial" w:cs="Arial"/>
          <w:sz w:val="24"/>
          <w:szCs w:val="24"/>
          <w:highlight w:val="yellow"/>
        </w:rPr>
      </w:pPr>
      <w:r w:rsidRPr="001735E5">
        <w:rPr>
          <w:rFonts w:ascii="Arial" w:hAnsi="Arial" w:cs="Arial"/>
          <w:sz w:val="24"/>
          <w:szCs w:val="24"/>
          <w:highlight w:val="yellow"/>
        </w:rPr>
        <w:t>[Special Term 3.</w:t>
      </w:r>
      <w:r w:rsidRPr="001735E5">
        <w:rPr>
          <w:rFonts w:ascii="Arial" w:hAnsi="Arial" w:cs="Arial"/>
          <w:sz w:val="24"/>
          <w:szCs w:val="24"/>
          <w:highlight w:val="yellow"/>
        </w:rPr>
        <w:tab/>
      </w:r>
      <w:r w:rsidRPr="001735E5">
        <w:rPr>
          <w:rFonts w:ascii="Arial" w:hAnsi="Arial" w:cs="Arial"/>
          <w:sz w:val="24"/>
          <w:szCs w:val="24"/>
          <w:highlight w:val="yellow"/>
        </w:rPr>
        <w:tab/>
      </w:r>
      <w:r w:rsidRPr="001735E5">
        <w:rPr>
          <w:rFonts w:ascii="Arial" w:hAnsi="Arial" w:cs="Arial"/>
          <w:sz w:val="24"/>
          <w:szCs w:val="24"/>
          <w:highlight w:val="yellow"/>
        </w:rPr>
        <w:tab/>
      </w:r>
      <w:r w:rsidRPr="001735E5">
        <w:rPr>
          <w:rFonts w:ascii="Arial" w:hAnsi="Arial" w:cs="Arial"/>
          <w:sz w:val="24"/>
          <w:szCs w:val="24"/>
          <w:highlight w:val="yellow"/>
        </w:rPr>
        <w:tab/>
      </w:r>
      <w:r w:rsidRPr="001735E5">
        <w:rPr>
          <w:rFonts w:ascii="Arial" w:hAnsi="Arial" w:cs="Arial"/>
          <w:sz w:val="24"/>
          <w:szCs w:val="24"/>
          <w:highlight w:val="yellow"/>
        </w:rPr>
        <w:tab/>
      </w:r>
      <w:r w:rsidRPr="001735E5">
        <w:rPr>
          <w:rFonts w:ascii="Arial" w:hAnsi="Arial" w:cs="Arial"/>
          <w:sz w:val="24"/>
          <w:szCs w:val="24"/>
          <w:highlight w:val="yellow"/>
        </w:rPr>
        <w:tab/>
      </w:r>
      <w:r w:rsidRPr="001735E5">
        <w:rPr>
          <w:rFonts w:ascii="Arial" w:hAnsi="Arial" w:cs="Arial"/>
          <w:sz w:val="24"/>
          <w:szCs w:val="24"/>
          <w:highlight w:val="yellow"/>
        </w:rPr>
        <w:tab/>
      </w:r>
      <w:r w:rsidRPr="001735E5">
        <w:rPr>
          <w:rFonts w:ascii="Arial" w:hAnsi="Arial" w:cs="Arial"/>
          <w:sz w:val="24"/>
          <w:szCs w:val="24"/>
          <w:highlight w:val="yellow"/>
        </w:rPr>
        <w:tab/>
      </w:r>
      <w:r w:rsidRPr="001735E5">
        <w:rPr>
          <w:rFonts w:ascii="Arial" w:hAnsi="Arial" w:cs="Arial"/>
          <w:sz w:val="24"/>
          <w:szCs w:val="24"/>
          <w:highlight w:val="yellow"/>
        </w:rPr>
        <w:tab/>
      </w:r>
      <w:r w:rsidR="00CB39A4" w:rsidRPr="001735E5">
        <w:rPr>
          <w:rFonts w:ascii="Arial" w:hAnsi="Arial" w:cs="Arial"/>
          <w:sz w:val="24"/>
          <w:szCs w:val="24"/>
          <w:highlight w:val="yellow"/>
        </w:rPr>
        <w:t>]</w:t>
      </w:r>
    </w:p>
    <w:p w:rsidR="004A4734" w:rsidRPr="009F273E" w:rsidRDefault="00CB39A4">
      <w:pPr>
        <w:spacing w:after="0"/>
        <w:ind w:right="936"/>
        <w:rPr>
          <w:rFonts w:ascii="Arial" w:hAnsi="Arial" w:cs="Arial"/>
          <w:sz w:val="24"/>
          <w:szCs w:val="24"/>
        </w:rPr>
      </w:pPr>
      <w:r w:rsidRPr="001735E5">
        <w:rPr>
          <w:rFonts w:ascii="Arial" w:hAnsi="Arial" w:cs="Arial"/>
          <w:sz w:val="24"/>
          <w:szCs w:val="24"/>
          <w:highlight w:val="yellow"/>
        </w:rPr>
        <w:t>[None]</w:t>
      </w:r>
    </w:p>
    <w:p w:rsidR="004A4734" w:rsidRPr="009F273E" w:rsidRDefault="004A4734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START DATE: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Pr="003809EC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Inset</w:t>
      </w:r>
      <w:r w:rsidR="009F273E" w:rsidRPr="003809EC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3809EC">
        <w:rPr>
          <w:rFonts w:ascii="Arial" w:hAnsi="Arial" w:cs="Arial"/>
          <w:sz w:val="24"/>
          <w:szCs w:val="24"/>
        </w:rPr>
        <w:t>Day Month Year]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 xml:space="preserve">CALL-OFF EXPIRY DATE: 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Day Month Year]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INITIAL PERIOD: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Years</w:t>
      </w:r>
      <w:r w:rsidR="00CB23C3" w:rsidRPr="003809EC">
        <w:rPr>
          <w:rFonts w:ascii="Arial" w:hAnsi="Arial" w:cs="Arial"/>
          <w:sz w:val="24"/>
          <w:szCs w:val="24"/>
        </w:rPr>
        <w:t xml:space="preserve">, </w:t>
      </w:r>
      <w:r w:rsidR="009F273E" w:rsidRPr="003809EC">
        <w:rPr>
          <w:rFonts w:ascii="Arial" w:hAnsi="Arial" w:cs="Arial"/>
          <w:sz w:val="24"/>
          <w:szCs w:val="24"/>
        </w:rPr>
        <w:t xml:space="preserve">Months] 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1D084D" w:rsidRPr="003809EC" w:rsidRDefault="001D084D" w:rsidP="001D084D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DELIVERABLES</w:t>
      </w:r>
      <w:r w:rsidRPr="003809EC">
        <w:rPr>
          <w:rFonts w:ascii="Arial" w:hAnsi="Arial" w:cs="Arial"/>
          <w:sz w:val="24"/>
          <w:szCs w:val="24"/>
        </w:rPr>
        <w:t xml:space="preserve"> </w:t>
      </w:r>
    </w:p>
    <w:p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F82365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complete</w:t>
      </w:r>
      <w:r>
        <w:rPr>
          <w:rFonts w:ascii="Arial" w:hAnsi="Arial" w:cs="Arial"/>
          <w:sz w:val="24"/>
          <w:szCs w:val="24"/>
        </w:rPr>
        <w:t xml:space="preserve"> option A or, </w:t>
      </w:r>
      <w:r w:rsidRPr="009F273E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>Deliverables are</w:t>
      </w:r>
      <w:r w:rsidRPr="009F273E">
        <w:rPr>
          <w:rFonts w:ascii="Arial" w:hAnsi="Arial" w:cs="Arial"/>
          <w:sz w:val="24"/>
          <w:szCs w:val="24"/>
        </w:rPr>
        <w:t xml:space="preserve"> too complex </w:t>
      </w:r>
      <w:r>
        <w:rPr>
          <w:rFonts w:ascii="Arial" w:hAnsi="Arial" w:cs="Arial"/>
          <w:sz w:val="24"/>
          <w:szCs w:val="24"/>
        </w:rPr>
        <w:t>for</w:t>
      </w:r>
      <w:r w:rsidRPr="009F273E">
        <w:rPr>
          <w:rFonts w:ascii="Arial" w:hAnsi="Arial" w:cs="Arial"/>
          <w:sz w:val="24"/>
          <w:szCs w:val="24"/>
        </w:rPr>
        <w:t xml:space="preserve"> this form</w:t>
      </w:r>
      <w:r>
        <w:rPr>
          <w:rFonts w:ascii="Arial" w:hAnsi="Arial" w:cs="Arial"/>
          <w:sz w:val="24"/>
          <w:szCs w:val="24"/>
        </w:rPr>
        <w:t>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20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[Option A</w:t>
      </w:r>
      <w:r w:rsidRPr="00F82365">
        <w:rPr>
          <w:rFonts w:ascii="Arial" w:hAnsi="Arial" w:cs="Arial"/>
          <w:sz w:val="24"/>
          <w:szCs w:val="24"/>
        </w:rPr>
        <w:t>: [Name of Deliverable</w:t>
      </w:r>
      <w:proofErr w:type="gramStart"/>
      <w:r w:rsidRPr="00F82365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[</w:t>
      </w:r>
      <w:proofErr w:type="gramEnd"/>
      <w:r>
        <w:rPr>
          <w:rFonts w:ascii="Arial" w:hAnsi="Arial" w:cs="Arial"/>
          <w:sz w:val="24"/>
          <w:szCs w:val="24"/>
        </w:rPr>
        <w:t>Quantity][Delivery date]</w:t>
      </w:r>
      <w:r w:rsidRPr="00F82365">
        <w:rPr>
          <w:rFonts w:ascii="Arial" w:hAnsi="Arial" w:cs="Arial"/>
          <w:sz w:val="24"/>
          <w:szCs w:val="24"/>
        </w:rPr>
        <w:t>[Details]]</w:t>
      </w:r>
    </w:p>
    <w:p w:rsidR="001D084D" w:rsidRPr="00A56C4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E10DB2">
        <w:rPr>
          <w:rFonts w:ascii="Arial" w:hAnsi="Arial" w:cs="Arial"/>
          <w:sz w:val="24"/>
          <w:szCs w:val="24"/>
        </w:rPr>
        <w:t>[</w:t>
      </w:r>
      <w:r w:rsidRPr="00F82365">
        <w:rPr>
          <w:rFonts w:ascii="Arial" w:hAnsi="Arial" w:cs="Arial"/>
          <w:sz w:val="24"/>
          <w:szCs w:val="24"/>
          <w:highlight w:val="yellow"/>
        </w:rPr>
        <w:t>Option B</w:t>
      </w:r>
      <w:r>
        <w:rPr>
          <w:rFonts w:ascii="Arial" w:hAnsi="Arial" w:cs="Arial"/>
          <w:sz w:val="24"/>
          <w:szCs w:val="24"/>
        </w:rPr>
        <w:t>: See d</w:t>
      </w:r>
      <w:r w:rsidRPr="00E10DB2">
        <w:rPr>
          <w:rFonts w:ascii="Arial" w:hAnsi="Arial" w:cs="Arial"/>
          <w:sz w:val="24"/>
          <w:szCs w:val="24"/>
        </w:rPr>
        <w:t>etails in Call</w:t>
      </w:r>
      <w:r>
        <w:rPr>
          <w:rFonts w:ascii="Arial" w:hAnsi="Arial" w:cs="Arial"/>
          <w:sz w:val="24"/>
          <w:szCs w:val="24"/>
        </w:rPr>
        <w:t xml:space="preserve">-Off </w:t>
      </w:r>
      <w:r w:rsidRPr="009F273E">
        <w:rPr>
          <w:rFonts w:ascii="Arial" w:hAnsi="Arial" w:cs="Arial"/>
          <w:sz w:val="24"/>
          <w:szCs w:val="24"/>
        </w:rPr>
        <w:t>Schedule 20 (</w:t>
      </w:r>
      <w:r>
        <w:rPr>
          <w:rFonts w:ascii="Arial" w:hAnsi="Arial" w:cs="Arial"/>
          <w:sz w:val="24"/>
          <w:szCs w:val="24"/>
        </w:rPr>
        <w:t>Call-Off Specification)]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MAXIMUM LIABILITY </w:t>
      </w: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t>The limitation</w:t>
      </w:r>
      <w:r w:rsidR="0096468C"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Call-Off 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:rsidR="00710B03" w:rsidRPr="000851C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710B03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710B03">
        <w:rPr>
          <w:rFonts w:ascii="Arial" w:hAnsi="Arial" w:cs="Arial"/>
          <w:sz w:val="24"/>
          <w:szCs w:val="24"/>
        </w:rPr>
        <w:t xml:space="preserve">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can change the cap on liability </w:t>
      </w:r>
      <w:r>
        <w:rPr>
          <w:rFonts w:ascii="Arial" w:hAnsi="Arial" w:cs="Arial"/>
          <w:sz w:val="24"/>
          <w:szCs w:val="24"/>
        </w:rPr>
        <w:t xml:space="preserve">in Clause 11.2 </w:t>
      </w:r>
      <w:r w:rsidRPr="00710B03">
        <w:rPr>
          <w:rFonts w:ascii="Arial" w:hAnsi="Arial" w:cs="Arial"/>
          <w:sz w:val="24"/>
          <w:szCs w:val="24"/>
        </w:rPr>
        <w:t xml:space="preserve">where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have made an appropriate risk assessment and sought the necessary management approvals. Unlim</w:t>
      </w:r>
      <w:r w:rsidR="0096468C">
        <w:rPr>
          <w:rFonts w:ascii="Arial" w:hAnsi="Arial" w:cs="Arial"/>
          <w:sz w:val="24"/>
          <w:szCs w:val="24"/>
        </w:rPr>
        <w:t>ited liability is not permitted</w:t>
      </w:r>
      <w:r w:rsidRPr="00710B03">
        <w:rPr>
          <w:rFonts w:ascii="Arial" w:hAnsi="Arial" w:cs="Arial"/>
          <w:sz w:val="24"/>
          <w:szCs w:val="24"/>
        </w:rPr>
        <w:t>]</w:t>
      </w:r>
    </w:p>
    <w:p w:rsid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Estimated Year 1 C</w:t>
      </w:r>
      <w:r w:rsidR="00633EE5">
        <w:rPr>
          <w:rFonts w:ascii="Arial" w:hAnsi="Arial" w:cs="Arial"/>
          <w:sz w:val="24"/>
          <w:szCs w:val="24"/>
        </w:rPr>
        <w:t xml:space="preserve">harges used to calculate </w:t>
      </w:r>
      <w:r>
        <w:rPr>
          <w:rFonts w:ascii="Arial" w:hAnsi="Arial" w:cs="Arial"/>
          <w:sz w:val="24"/>
          <w:szCs w:val="24"/>
        </w:rPr>
        <w:t>liability in the first Contract Year is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851C3">
        <w:rPr>
          <w:rFonts w:ascii="Arial" w:hAnsi="Arial" w:cs="Arial"/>
          <w:sz w:val="24"/>
          <w:szCs w:val="24"/>
        </w:rPr>
        <w:t xml:space="preserve">Estimated Charges in the first 12 months of the Contract. </w:t>
      </w:r>
      <w:r>
        <w:rPr>
          <w:rFonts w:ascii="Arial" w:hAnsi="Arial" w:cs="Arial"/>
          <w:sz w:val="24"/>
          <w:szCs w:val="24"/>
        </w:rPr>
        <w:t>The Buyer</w:t>
      </w:r>
      <w:r w:rsidRPr="000851C3">
        <w:rPr>
          <w:rFonts w:ascii="Arial" w:hAnsi="Arial" w:cs="Arial"/>
          <w:sz w:val="24"/>
          <w:szCs w:val="24"/>
        </w:rPr>
        <w:t xml:space="preserve"> must always provide a figure here]</w:t>
      </w:r>
    </w:p>
    <w:p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1D084D" w:rsidRPr="000851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0851C3">
        <w:rPr>
          <w:rFonts w:ascii="Arial" w:hAnsi="Arial" w:cs="Arial"/>
          <w:sz w:val="24"/>
          <w:szCs w:val="24"/>
        </w:rPr>
        <w:t>CALL-OFF CHARGES</w:t>
      </w:r>
    </w:p>
    <w:p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lastRenderedPageBreak/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650483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>
        <w:rPr>
          <w:rFonts w:ascii="Arial" w:hAnsi="Arial" w:cs="Arial"/>
          <w:sz w:val="24"/>
          <w:szCs w:val="24"/>
        </w:rPr>
        <w:t xml:space="preserve"> option A or, i</w:t>
      </w:r>
      <w:r w:rsidRPr="009F273E">
        <w:rPr>
          <w:rFonts w:ascii="Arial" w:hAnsi="Arial" w:cs="Arial"/>
          <w:sz w:val="24"/>
          <w:szCs w:val="24"/>
        </w:rPr>
        <w:t xml:space="preserve">f </w:t>
      </w:r>
      <w:r>
        <w:rPr>
          <w:rFonts w:ascii="Arial" w:hAnsi="Arial" w:cs="Arial"/>
          <w:sz w:val="24"/>
          <w:szCs w:val="24"/>
        </w:rPr>
        <w:t>charging</w:t>
      </w:r>
      <w:r w:rsidRPr="009F273E">
        <w:rPr>
          <w:rFonts w:ascii="Arial" w:hAnsi="Arial" w:cs="Arial"/>
          <w:sz w:val="24"/>
          <w:szCs w:val="24"/>
        </w:rPr>
        <w:t xml:space="preserve"> model is too complex to detail</w:t>
      </w:r>
      <w:r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in this form</w:t>
      </w:r>
      <w:r>
        <w:rPr>
          <w:rFonts w:ascii="Arial" w:hAnsi="Arial" w:cs="Arial"/>
          <w:sz w:val="24"/>
          <w:szCs w:val="24"/>
        </w:rPr>
        <w:t xml:space="preserve"> or must be embedded,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5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 </w:t>
      </w:r>
    </w:p>
    <w:p w:rsidR="001D084D" w:rsidRPr="00CB23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</w:rPr>
        <w:t>[</w:t>
      </w:r>
      <w:r w:rsidRPr="00580CF1">
        <w:rPr>
          <w:rFonts w:ascii="Arial" w:hAnsi="Arial" w:cs="Arial"/>
          <w:sz w:val="24"/>
          <w:szCs w:val="24"/>
          <w:highlight w:val="yellow"/>
        </w:rPr>
        <w:t>Option A</w:t>
      </w:r>
      <w:r w:rsidRPr="00CC7906">
        <w:rPr>
          <w:rFonts w:ascii="Arial" w:hAnsi="Arial" w:cs="Arial"/>
          <w:sz w:val="24"/>
          <w:szCs w:val="24"/>
        </w:rPr>
        <w:t>: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</w:t>
      </w:r>
      <w:r>
        <w:rPr>
          <w:rFonts w:ascii="Arial" w:hAnsi="Arial" w:cs="Arial"/>
          <w:b/>
          <w:sz w:val="24"/>
          <w:szCs w:val="24"/>
          <w:highlight w:val="yellow"/>
        </w:rPr>
        <w:t>e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rt</w:t>
      </w:r>
      <w:r w:rsidRPr="00580CF1">
        <w:rPr>
          <w:rFonts w:ascii="Arial" w:hAnsi="Arial" w:cs="Arial"/>
          <w:sz w:val="24"/>
          <w:szCs w:val="24"/>
        </w:rPr>
        <w:t xml:space="preserve"> the Charges for the Deliverables]</w:t>
      </w: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CC7906">
        <w:rPr>
          <w:rFonts w:ascii="Arial" w:hAnsi="Arial" w:cs="Arial"/>
          <w:sz w:val="24"/>
          <w:szCs w:val="24"/>
          <w:highlight w:val="yellow"/>
        </w:rPr>
        <w:t>[Option B</w:t>
      </w:r>
      <w:r w:rsidRPr="00580CF1">
        <w:rPr>
          <w:rFonts w:ascii="Arial" w:hAnsi="Arial" w:cs="Arial"/>
          <w:sz w:val="24"/>
          <w:szCs w:val="24"/>
        </w:rPr>
        <w:t>:</w:t>
      </w:r>
      <w:r w:rsidRPr="00B714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See d</w:t>
      </w:r>
      <w:r w:rsidRPr="00B714E9">
        <w:rPr>
          <w:rFonts w:ascii="Arial" w:hAnsi="Arial" w:cs="Arial"/>
          <w:sz w:val="24"/>
          <w:szCs w:val="24"/>
        </w:rPr>
        <w:t>etails</w:t>
      </w:r>
      <w:r>
        <w:rPr>
          <w:rFonts w:ascii="Arial" w:hAnsi="Arial" w:cs="Arial"/>
          <w:sz w:val="24"/>
          <w:szCs w:val="24"/>
        </w:rPr>
        <w:t xml:space="preserve"> in Call-</w:t>
      </w:r>
      <w:r w:rsidRPr="009F273E">
        <w:rPr>
          <w:rFonts w:ascii="Arial" w:hAnsi="Arial" w:cs="Arial"/>
          <w:sz w:val="24"/>
          <w:szCs w:val="24"/>
        </w:rPr>
        <w:t>Off Schedule 5 (Pricing Details)]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  <w:highlight w:val="yellow"/>
        </w:rPr>
        <w:t>[</w:t>
      </w:r>
      <w:r w:rsidRPr="00580CF1">
        <w:rPr>
          <w:rFonts w:ascii="Arial" w:hAnsi="Arial" w:cs="Arial"/>
          <w:b/>
          <w:sz w:val="24"/>
          <w:szCs w:val="24"/>
          <w:highlight w:val="yellow"/>
        </w:rPr>
        <w:t>Delete</w:t>
      </w:r>
      <w:r>
        <w:rPr>
          <w:rFonts w:ascii="Arial" w:hAnsi="Arial" w:cs="Arial"/>
          <w:sz w:val="24"/>
          <w:szCs w:val="24"/>
        </w:rPr>
        <w:t xml:space="preserve"> if not used: </w:t>
      </w:r>
      <w:r w:rsidRPr="00B714E9">
        <w:rPr>
          <w:rFonts w:ascii="Arial" w:hAnsi="Arial" w:cs="Arial"/>
          <w:sz w:val="24"/>
          <w:szCs w:val="24"/>
        </w:rPr>
        <w:t xml:space="preserve">All changes to the Charges must use procedures that are equivalent to those in Paragraphs </w:t>
      </w:r>
      <w:r w:rsidR="00BA15CD">
        <w:rPr>
          <w:rFonts w:ascii="Arial" w:hAnsi="Arial" w:cs="Arial"/>
          <w:sz w:val="24"/>
          <w:szCs w:val="24"/>
        </w:rPr>
        <w:t>4</w:t>
      </w:r>
      <w:r w:rsidRPr="00B714E9">
        <w:rPr>
          <w:rFonts w:ascii="Arial" w:hAnsi="Arial" w:cs="Arial"/>
          <w:sz w:val="24"/>
          <w:szCs w:val="24"/>
        </w:rPr>
        <w:t xml:space="preserve">, </w:t>
      </w:r>
      <w:r w:rsidR="00BA15CD">
        <w:rPr>
          <w:rFonts w:ascii="Arial" w:hAnsi="Arial" w:cs="Arial"/>
          <w:sz w:val="24"/>
          <w:szCs w:val="24"/>
        </w:rPr>
        <w:t>5 and 6 (if used)</w:t>
      </w:r>
      <w:r w:rsidRPr="00B714E9">
        <w:rPr>
          <w:rFonts w:ascii="Arial" w:hAnsi="Arial" w:cs="Arial"/>
          <w:sz w:val="24"/>
          <w:szCs w:val="24"/>
        </w:rPr>
        <w:t xml:space="preserve"> in Framework Schedule 3 (Framework Prices)]</w:t>
      </w:r>
    </w:p>
    <w:p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CB23C3">
        <w:rPr>
          <w:rFonts w:ascii="Arial" w:hAnsi="Arial" w:cs="Arial"/>
          <w:b/>
          <w:sz w:val="24"/>
          <w:szCs w:val="24"/>
          <w:highlight w:val="yellow"/>
        </w:rPr>
        <w:t>[Delet</w:t>
      </w:r>
      <w:r w:rsidRPr="00580CF1">
        <w:rPr>
          <w:rFonts w:ascii="Arial" w:hAnsi="Arial" w:cs="Arial"/>
          <w:b/>
          <w:sz w:val="24"/>
          <w:szCs w:val="24"/>
          <w:highlight w:val="yellow"/>
        </w:rPr>
        <w:t>e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580CF1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 xml:space="preserve">by direct award or if </w:t>
      </w:r>
      <w:r w:rsidRPr="00580CF1">
        <w:rPr>
          <w:rFonts w:ascii="Arial" w:hAnsi="Arial" w:cs="Arial"/>
          <w:sz w:val="24"/>
          <w:szCs w:val="24"/>
        </w:rPr>
        <w:t xml:space="preserve">not </w:t>
      </w:r>
      <w:r>
        <w:rPr>
          <w:rFonts w:ascii="Arial" w:hAnsi="Arial" w:cs="Arial"/>
          <w:sz w:val="24"/>
          <w:szCs w:val="24"/>
        </w:rPr>
        <w:t xml:space="preserve">otherwise </w:t>
      </w:r>
      <w:r w:rsidRPr="00580CF1">
        <w:rPr>
          <w:rFonts w:ascii="Arial" w:hAnsi="Arial" w:cs="Arial"/>
          <w:sz w:val="24"/>
          <w:szCs w:val="24"/>
        </w:rPr>
        <w:t xml:space="preserve">used: </w:t>
      </w:r>
      <w:r>
        <w:rPr>
          <w:rFonts w:ascii="Arial" w:hAnsi="Arial" w:cs="Arial"/>
          <w:sz w:val="24"/>
          <w:szCs w:val="24"/>
        </w:rPr>
        <w:t>The Charges will</w:t>
      </w:r>
      <w:r w:rsidRPr="00CB23C3">
        <w:rPr>
          <w:rFonts w:ascii="Arial" w:hAnsi="Arial" w:cs="Arial"/>
          <w:sz w:val="24"/>
          <w:szCs w:val="24"/>
        </w:rPr>
        <w:t xml:space="preserve"> not be impacted by any</w:t>
      </w:r>
      <w:r>
        <w:rPr>
          <w:rFonts w:ascii="Arial" w:hAnsi="Arial" w:cs="Arial"/>
          <w:sz w:val="24"/>
          <w:szCs w:val="24"/>
        </w:rPr>
        <w:t xml:space="preserve"> change to the Framework Prices. The Charges can </w:t>
      </w:r>
      <w:r w:rsidRPr="00CB23C3">
        <w:rPr>
          <w:rFonts w:ascii="Arial" w:hAnsi="Arial" w:cs="Arial"/>
          <w:sz w:val="24"/>
          <w:szCs w:val="24"/>
        </w:rPr>
        <w:t xml:space="preserve">only be changed by agreement in writing between the Buyer and the Supplier </w:t>
      </w:r>
      <w:r>
        <w:rPr>
          <w:rFonts w:ascii="Arial" w:hAnsi="Arial" w:cs="Arial"/>
          <w:sz w:val="24"/>
          <w:szCs w:val="24"/>
        </w:rPr>
        <w:t>because</w:t>
      </w:r>
      <w:r w:rsidRPr="00CB23C3">
        <w:rPr>
          <w:rFonts w:ascii="Arial" w:hAnsi="Arial" w:cs="Arial"/>
          <w:sz w:val="24"/>
          <w:szCs w:val="24"/>
        </w:rPr>
        <w:t xml:space="preserve"> of: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[Indexation]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[Specific Change in Law]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[B</w:t>
      </w:r>
      <w:r w:rsidRPr="000851C3">
        <w:rPr>
          <w:rFonts w:ascii="Arial" w:hAnsi="Arial" w:cs="Arial"/>
          <w:sz w:val="24"/>
          <w:szCs w:val="24"/>
        </w:rPr>
        <w:t xml:space="preserve">enchmarking </w:t>
      </w:r>
      <w:r>
        <w:rPr>
          <w:rFonts w:ascii="Arial" w:hAnsi="Arial" w:cs="Arial"/>
          <w:sz w:val="24"/>
          <w:szCs w:val="24"/>
        </w:rPr>
        <w:t>using Call-</w:t>
      </w:r>
      <w:r w:rsidRPr="000851C3">
        <w:rPr>
          <w:rFonts w:ascii="Arial" w:hAnsi="Arial" w:cs="Arial"/>
          <w:sz w:val="24"/>
          <w:szCs w:val="24"/>
        </w:rPr>
        <w:t xml:space="preserve">Off Schedule </w:t>
      </w:r>
      <w:r>
        <w:rPr>
          <w:rFonts w:ascii="Arial" w:hAnsi="Arial" w:cs="Arial"/>
          <w:sz w:val="24"/>
          <w:szCs w:val="24"/>
        </w:rPr>
        <w:t>16 (Benchmarking)</w:t>
      </w:r>
      <w:r w:rsidRPr="000851C3">
        <w:rPr>
          <w:rFonts w:ascii="Arial" w:hAnsi="Arial" w:cs="Arial"/>
          <w:sz w:val="24"/>
          <w:szCs w:val="24"/>
        </w:rPr>
        <w:t>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REIMBURSABLE EXPENSES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Pr="009F273E">
        <w:rPr>
          <w:rFonts w:ascii="Arial" w:hAnsi="Arial" w:cs="Arial"/>
          <w:sz w:val="24"/>
          <w:szCs w:val="24"/>
          <w:highlight w:val="yellow"/>
        </w:rPr>
        <w:t>None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Recoverable </w:t>
      </w:r>
      <w:r>
        <w:rPr>
          <w:rFonts w:ascii="Arial" w:hAnsi="Arial" w:cs="Arial"/>
          <w:sz w:val="24"/>
          <w:szCs w:val="24"/>
          <w:highlight w:val="yellow"/>
        </w:rPr>
        <w:t>as stated in the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Framework Contract]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PAYMENT METHOD</w:t>
      </w:r>
    </w:p>
    <w:p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F8236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82365">
        <w:rPr>
          <w:rFonts w:ascii="Arial" w:hAnsi="Arial" w:cs="Arial"/>
          <w:sz w:val="24"/>
          <w:szCs w:val="24"/>
        </w:rPr>
        <w:t xml:space="preserve"> payment method</w:t>
      </w:r>
      <w:r>
        <w:rPr>
          <w:rFonts w:ascii="Arial" w:hAnsi="Arial" w:cs="Arial"/>
          <w:sz w:val="24"/>
          <w:szCs w:val="24"/>
        </w:rPr>
        <w:t>(s)</w:t>
      </w:r>
      <w:r w:rsidRPr="00F82365">
        <w:rPr>
          <w:rFonts w:ascii="Arial" w:hAnsi="Arial" w:cs="Arial"/>
          <w:sz w:val="24"/>
          <w:szCs w:val="24"/>
        </w:rPr>
        <w:t xml:space="preserve"> and necessary details</w:t>
      </w:r>
      <w:r>
        <w:rPr>
          <w:rFonts w:ascii="Arial" w:hAnsi="Arial" w:cs="Arial"/>
          <w:sz w:val="24"/>
          <w:szCs w:val="24"/>
        </w:rPr>
        <w:t>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Pr="00BC41BF">
        <w:rPr>
          <w:rFonts w:ascii="Arial" w:hAnsi="Arial" w:cs="Arial"/>
          <w:sz w:val="24"/>
          <w:szCs w:val="24"/>
        </w:rPr>
        <w:t xml:space="preserve"> INVOIC</w:t>
      </w:r>
      <w:r w:rsidR="00BC41BF" w:rsidRPr="00BC41BF">
        <w:rPr>
          <w:rFonts w:ascii="Arial" w:hAnsi="Arial" w:cs="Arial"/>
          <w:sz w:val="24"/>
          <w:szCs w:val="24"/>
        </w:rPr>
        <w:t>E</w:t>
      </w:r>
      <w:r w:rsidRPr="00BC41BF">
        <w:rPr>
          <w:rFonts w:ascii="Arial" w:hAnsi="Arial" w:cs="Arial"/>
          <w:sz w:val="24"/>
          <w:szCs w:val="24"/>
        </w:rPr>
        <w:t xml:space="preserve"> ADDRESS: </w:t>
      </w:r>
    </w:p>
    <w:p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7619A9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7619A9" w:rsidRPr="007619A9">
        <w:rPr>
          <w:rFonts w:ascii="Arial" w:hAnsi="Arial" w:cs="Arial"/>
          <w:sz w:val="24"/>
          <w:szCs w:val="24"/>
        </w:rPr>
        <w:t xml:space="preserve">] </w:t>
      </w:r>
    </w:p>
    <w:p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7619A9" w:rsidRPr="009F273E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7619A9" w:rsidRPr="007619A9">
        <w:rPr>
          <w:rFonts w:ascii="Arial" w:hAnsi="Arial" w:cs="Arial"/>
          <w:sz w:val="24"/>
          <w:szCs w:val="24"/>
        </w:rPr>
        <w:t>ddress]</w:t>
      </w:r>
    </w:p>
    <w:p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AUTHORISED REPRESENTATIVE</w:t>
      </w:r>
    </w:p>
    <w:p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8B5AA5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8B5AA5" w:rsidRPr="007619A9">
        <w:rPr>
          <w:rFonts w:ascii="Arial" w:hAnsi="Arial" w:cs="Arial"/>
          <w:sz w:val="24"/>
          <w:szCs w:val="24"/>
        </w:rPr>
        <w:t xml:space="preserve">] </w:t>
      </w:r>
    </w:p>
    <w:p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8B5AA5" w:rsidRPr="009F273E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8B5AA5" w:rsidRPr="007619A9">
        <w:rPr>
          <w:rFonts w:ascii="Arial" w:hAnsi="Arial" w:cs="Arial"/>
          <w:sz w:val="24"/>
          <w:szCs w:val="24"/>
        </w:rPr>
        <w:t>ddress]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3676A4" w:rsidRPr="00BC41BF" w:rsidRDefault="003676A4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ENVIRONMENTAL POLICY</w:t>
      </w:r>
    </w:p>
    <w:p w:rsidR="004304AB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3676A4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3676A4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3676A4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3676A4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3676A4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3676A4" w:rsidRPr="008B5AA5">
        <w:rPr>
          <w:rFonts w:ascii="Arial" w:hAnsi="Arial" w:cs="Arial"/>
          <w:sz w:val="24"/>
          <w:szCs w:val="24"/>
        </w:rPr>
        <w:t>nline</w:t>
      </w:r>
      <w:r w:rsidRPr="008B5AA5">
        <w:rPr>
          <w:rFonts w:ascii="Arial" w:hAnsi="Arial" w:cs="Arial"/>
          <w:sz w:val="24"/>
          <w:szCs w:val="24"/>
        </w:rPr>
        <w:t xml:space="preserve"> at:] </w:t>
      </w:r>
    </w:p>
    <w:p w:rsidR="003676A4" w:rsidRPr="009F273E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Pr="008B5AA5">
        <w:rPr>
          <w:rFonts w:ascii="Arial" w:hAnsi="Arial" w:cs="Arial"/>
          <w:sz w:val="24"/>
          <w:szCs w:val="24"/>
        </w:rPr>
        <w:t xml:space="preserve"> [Appended at Call-Off</w:t>
      </w:r>
      <w:r w:rsidR="003676A4" w:rsidRPr="008B5AA5">
        <w:rPr>
          <w:rFonts w:ascii="Arial" w:hAnsi="Arial" w:cs="Arial"/>
          <w:sz w:val="24"/>
          <w:szCs w:val="24"/>
        </w:rPr>
        <w:t xml:space="preserve"> Schedule X]</w:t>
      </w:r>
      <w:r w:rsidRPr="008B5AA5">
        <w:rPr>
          <w:rFonts w:ascii="Arial" w:hAnsi="Arial" w:cs="Arial"/>
          <w:sz w:val="24"/>
          <w:szCs w:val="24"/>
        </w:rPr>
        <w:t>]</w:t>
      </w:r>
    </w:p>
    <w:p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SECURITY POLICY</w:t>
      </w:r>
    </w:p>
    <w:p w:rsidR="004304AB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8D4A20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8D4A20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8D4A20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8D4A20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8D4A20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8D4A20" w:rsidRPr="008B5AA5">
        <w:rPr>
          <w:rFonts w:ascii="Arial" w:hAnsi="Arial" w:cs="Arial"/>
          <w:sz w:val="24"/>
          <w:szCs w:val="24"/>
        </w:rPr>
        <w:t xml:space="preserve">nline at:] </w:t>
      </w:r>
    </w:p>
    <w:p w:rsidR="008B5AA5" w:rsidRPr="009F273E" w:rsidRDefault="004304AB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</w:t>
      </w:r>
      <w:r w:rsidR="008D4A20" w:rsidRPr="00AA20E4">
        <w:rPr>
          <w:rFonts w:ascii="Arial" w:hAnsi="Arial" w:cs="Arial"/>
          <w:b/>
          <w:sz w:val="24"/>
          <w:szCs w:val="24"/>
          <w:highlight w:val="yellow"/>
        </w:rPr>
        <w:t>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="008D4A20" w:rsidRPr="008B5AA5">
        <w:rPr>
          <w:rFonts w:ascii="Arial" w:hAnsi="Arial" w:cs="Arial"/>
          <w:sz w:val="24"/>
          <w:szCs w:val="24"/>
        </w:rPr>
        <w:t xml:space="preserve"> [Appended at Call-Off Schedule X]]</w:t>
      </w:r>
    </w:p>
    <w:p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6D0F65" w:rsidRPr="00A340BA" w:rsidRDefault="006D0F65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</w:t>
      </w:r>
      <w:r w:rsidR="00BC41BF" w:rsidRPr="00A340BA">
        <w:rPr>
          <w:rFonts w:ascii="Arial" w:hAnsi="Arial" w:cs="Arial"/>
          <w:sz w:val="24"/>
          <w:szCs w:val="24"/>
        </w:rPr>
        <w:t>LIER’S</w:t>
      </w:r>
      <w:r w:rsidR="00A340BA" w:rsidRPr="00A340BA">
        <w:rPr>
          <w:rFonts w:ascii="Arial" w:hAnsi="Arial" w:cs="Arial"/>
          <w:sz w:val="24"/>
          <w:szCs w:val="24"/>
        </w:rPr>
        <w:t xml:space="preserve"> AUTHORISED REPRESENTATIVE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8B5AA5" w:rsidRPr="00A340BA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6D0F65" w:rsidRPr="00A340BA" w:rsidRDefault="00BC41BF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SUPPLIER’S CONTRACT MANAGER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6D0F65" w:rsidRPr="009F273E" w:rsidRDefault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REPORT FREQUENCY</w:t>
      </w: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8B5AA5" w:rsidRPr="008B5AA5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report frequency</w:t>
      </w:r>
      <w:r w:rsidR="00BC41BF">
        <w:rPr>
          <w:rFonts w:ascii="Arial" w:hAnsi="Arial" w:cs="Arial"/>
          <w:b/>
          <w:sz w:val="24"/>
          <w:szCs w:val="24"/>
        </w:rPr>
        <w:t xml:space="preserve">: </w:t>
      </w:r>
      <w:r w:rsidRPr="008B5AA5">
        <w:rPr>
          <w:rFonts w:ascii="Arial" w:hAnsi="Arial" w:cs="Arial"/>
          <w:sz w:val="24"/>
          <w:szCs w:val="24"/>
        </w:rPr>
        <w:t>On the first Working Day of each calendar month]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MEETING FREQUENCY</w:t>
      </w:r>
    </w:p>
    <w:p w:rsidR="004A4734" w:rsidRPr="009F273E" w:rsidRDefault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meeting frequency</w:t>
      </w:r>
      <w:r w:rsidRPr="008B5AA5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CB39A4" w:rsidRPr="008B5AA5">
        <w:rPr>
          <w:rFonts w:ascii="Arial" w:hAnsi="Arial" w:cs="Arial"/>
          <w:sz w:val="24"/>
          <w:szCs w:val="24"/>
        </w:rPr>
        <w:t>Quarterly on the first Working Day of each quarter]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STAFF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SUBCONTRACTOR</w:t>
      </w:r>
      <w:r w:rsidR="00BC41BF" w:rsidRPr="00A340BA">
        <w:rPr>
          <w:rFonts w:ascii="Arial" w:hAnsi="Arial" w:cs="Arial"/>
          <w:sz w:val="24"/>
          <w:szCs w:val="24"/>
        </w:rPr>
        <w:t>(</w:t>
      </w:r>
      <w:r w:rsidRPr="00A340BA">
        <w:rPr>
          <w:rFonts w:ascii="Arial" w:hAnsi="Arial" w:cs="Arial"/>
          <w:sz w:val="24"/>
          <w:szCs w:val="24"/>
        </w:rPr>
        <w:t>S</w:t>
      </w:r>
      <w:r w:rsidR="00BC41BF" w:rsidRPr="00A340BA">
        <w:rPr>
          <w:rFonts w:ascii="Arial" w:hAnsi="Arial" w:cs="Arial"/>
          <w:sz w:val="24"/>
          <w:szCs w:val="24"/>
        </w:rPr>
        <w:t>)</w:t>
      </w: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>ame</w:t>
      </w:r>
      <w:r w:rsidR="0043710D">
        <w:rPr>
          <w:rFonts w:ascii="Arial" w:hAnsi="Arial" w:cs="Arial"/>
          <w:sz w:val="24"/>
          <w:szCs w:val="24"/>
        </w:rPr>
        <w:t xml:space="preserve"> </w:t>
      </w:r>
      <w:r w:rsidR="0043710D" w:rsidRPr="00F62058">
        <w:rPr>
          <w:rFonts w:ascii="Arial" w:hAnsi="Arial" w:cs="Arial"/>
          <w:sz w:val="24"/>
          <w:szCs w:val="24"/>
        </w:rPr>
        <w:t>(registered name if registered)</w:t>
      </w:r>
      <w:r w:rsidRPr="008B5AA5">
        <w:rPr>
          <w:rFonts w:ascii="Arial" w:hAnsi="Arial" w:cs="Arial"/>
          <w:sz w:val="24"/>
          <w:szCs w:val="24"/>
        </w:rPr>
        <w:t xml:space="preserve">]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COM</w:t>
      </w:r>
      <w:r w:rsidR="00A340BA">
        <w:rPr>
          <w:rFonts w:ascii="Arial" w:hAnsi="Arial" w:cs="Arial"/>
          <w:sz w:val="24"/>
          <w:szCs w:val="24"/>
        </w:rPr>
        <w:t>MERCIALLY SENSITIVE INFORMATION</w:t>
      </w:r>
    </w:p>
    <w:p w:rsidR="004A4734" w:rsidRPr="009F273E" w:rsidRDefault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or i</w:t>
      </w:r>
      <w:r w:rsidR="00A340BA" w:rsidRPr="008C1605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A340BA">
        <w:rPr>
          <w:rFonts w:ascii="Arial" w:hAnsi="Arial" w:cs="Arial"/>
          <w:sz w:val="24"/>
          <w:szCs w:val="24"/>
        </w:rPr>
        <w:t xml:space="preserve"> Supplier’s Commercially Sensitive I</w:t>
      </w:r>
      <w:r w:rsidR="00CB39A4" w:rsidRPr="00563DA5">
        <w:rPr>
          <w:rFonts w:ascii="Arial" w:hAnsi="Arial" w:cs="Arial"/>
          <w:sz w:val="24"/>
          <w:szCs w:val="24"/>
        </w:rPr>
        <w:t xml:space="preserve">nformation] 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C92729" w:rsidRPr="00A340BA" w:rsidRDefault="00A340BA" w:rsidP="00C9272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SERVICE CREDITS</w:t>
      </w:r>
    </w:p>
    <w:p w:rsidR="00563DA5" w:rsidRPr="00563DA5" w:rsidRDefault="00563DA5" w:rsidP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A340BA">
        <w:rPr>
          <w:rFonts w:ascii="Arial" w:hAnsi="Arial" w:cs="Arial"/>
          <w:sz w:val="24"/>
          <w:szCs w:val="24"/>
        </w:rPr>
        <w:t>]</w:t>
      </w:r>
    </w:p>
    <w:p w:rsidR="004304AB" w:rsidRDefault="00C92729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63DA5">
        <w:rPr>
          <w:rFonts w:ascii="Arial" w:hAnsi="Arial" w:cs="Arial"/>
          <w:sz w:val="24"/>
          <w:szCs w:val="24"/>
        </w:rPr>
        <w:t>[</w:t>
      </w:r>
      <w:proofErr w:type="gramStart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Pr="00563DA5">
        <w:rPr>
          <w:rFonts w:ascii="Arial" w:hAnsi="Arial" w:cs="Arial"/>
          <w:sz w:val="24"/>
          <w:szCs w:val="24"/>
        </w:rPr>
        <w:t xml:space="preserve">Service Credits </w:t>
      </w:r>
      <w:r w:rsidR="00A340BA">
        <w:rPr>
          <w:rFonts w:ascii="Arial" w:hAnsi="Arial" w:cs="Arial"/>
          <w:sz w:val="24"/>
          <w:szCs w:val="24"/>
        </w:rPr>
        <w:t>will</w:t>
      </w:r>
      <w:r w:rsidRPr="00563DA5">
        <w:rPr>
          <w:rFonts w:ascii="Arial" w:hAnsi="Arial" w:cs="Arial"/>
          <w:sz w:val="24"/>
          <w:szCs w:val="24"/>
        </w:rPr>
        <w:t xml:space="preserve"> accrue in accordance with </w:t>
      </w:r>
      <w:r w:rsidR="00A340BA">
        <w:rPr>
          <w:rFonts w:ascii="Arial" w:hAnsi="Arial" w:cs="Arial"/>
          <w:sz w:val="24"/>
          <w:szCs w:val="24"/>
        </w:rPr>
        <w:t>Call-</w:t>
      </w:r>
      <w:r w:rsidR="00CD7897" w:rsidRPr="00563DA5">
        <w:rPr>
          <w:rFonts w:ascii="Arial" w:hAnsi="Arial" w:cs="Arial"/>
          <w:sz w:val="24"/>
          <w:szCs w:val="24"/>
        </w:rPr>
        <w:t>Off Schedule 14</w:t>
      </w:r>
      <w:r w:rsidRPr="00563DA5">
        <w:rPr>
          <w:rFonts w:ascii="Arial" w:hAnsi="Arial" w:cs="Arial"/>
          <w:sz w:val="24"/>
          <w:szCs w:val="24"/>
        </w:rPr>
        <w:t xml:space="preserve"> (Service Levels)</w:t>
      </w:r>
      <w:r w:rsidR="004304AB">
        <w:rPr>
          <w:rFonts w:ascii="Arial" w:hAnsi="Arial" w:cs="Arial"/>
          <w:sz w:val="24"/>
          <w:szCs w:val="24"/>
        </w:rPr>
        <w:t xml:space="preserve">. </w:t>
      </w:r>
    </w:p>
    <w:p w:rsidR="004304AB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="00C92729" w:rsidRPr="00563DA5">
        <w:rPr>
          <w:rFonts w:ascii="Arial" w:hAnsi="Arial" w:cs="Arial"/>
          <w:sz w:val="24"/>
          <w:szCs w:val="24"/>
        </w:rPr>
        <w:t xml:space="preserve">Service </w:t>
      </w:r>
      <w:r w:rsidR="00563DA5" w:rsidRPr="00563DA5">
        <w:rPr>
          <w:rFonts w:ascii="Arial" w:hAnsi="Arial" w:cs="Arial"/>
          <w:sz w:val="24"/>
          <w:szCs w:val="24"/>
        </w:rPr>
        <w:t xml:space="preserve">Credit Cap </w:t>
      </w:r>
      <w:r w:rsidR="00A340BA">
        <w:rPr>
          <w:rFonts w:ascii="Arial" w:hAnsi="Arial" w:cs="Arial"/>
          <w:sz w:val="24"/>
          <w:szCs w:val="24"/>
        </w:rPr>
        <w:t>is</w:t>
      </w:r>
      <w:r w:rsidR="00563DA5" w:rsidRPr="00563DA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563DA5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563DA5" w:rsidRPr="00563DA5">
        <w:rPr>
          <w:rFonts w:ascii="Arial" w:hAnsi="Arial" w:cs="Arial"/>
          <w:sz w:val="24"/>
          <w:szCs w:val="24"/>
        </w:rPr>
        <w:t>£</w:t>
      </w:r>
      <w:r>
        <w:rPr>
          <w:rFonts w:ascii="Arial" w:hAnsi="Arial" w:cs="Arial"/>
          <w:sz w:val="24"/>
          <w:szCs w:val="24"/>
        </w:rPr>
        <w:t>value</w:t>
      </w:r>
      <w:r w:rsidR="00A340BA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.</w:t>
      </w:r>
    </w:p>
    <w:p w:rsidR="00A340BA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2D516A">
        <w:rPr>
          <w:rFonts w:ascii="Arial" w:hAnsi="Arial" w:cs="Arial"/>
          <w:sz w:val="24"/>
          <w:szCs w:val="24"/>
        </w:rPr>
        <w:t>he</w:t>
      </w:r>
      <w:r w:rsidR="00B87C37" w:rsidRPr="00563DA5">
        <w:rPr>
          <w:rFonts w:ascii="Arial" w:hAnsi="Arial" w:cs="Arial"/>
          <w:sz w:val="24"/>
          <w:szCs w:val="24"/>
        </w:rPr>
        <w:t xml:space="preserve"> Service Period </w:t>
      </w:r>
      <w:r w:rsidR="00A340BA">
        <w:rPr>
          <w:rFonts w:ascii="Arial" w:hAnsi="Arial" w:cs="Arial"/>
          <w:sz w:val="24"/>
          <w:szCs w:val="24"/>
        </w:rPr>
        <w:t>is</w:t>
      </w:r>
      <w:r w:rsidR="00A70984">
        <w:rPr>
          <w:rFonts w:ascii="Arial" w:hAnsi="Arial" w:cs="Arial"/>
          <w:sz w:val="24"/>
          <w:szCs w:val="24"/>
        </w:rPr>
        <w:t>:</w:t>
      </w:r>
      <w:r w:rsidR="00B87C37" w:rsidRPr="00563DA5">
        <w:rPr>
          <w:rFonts w:ascii="Arial" w:hAnsi="Arial" w:cs="Arial"/>
          <w:sz w:val="24"/>
          <w:szCs w:val="24"/>
        </w:rPr>
        <w:t xml:space="preserve"> </w:t>
      </w:r>
      <w:r w:rsidR="00B87C37" w:rsidRP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Insert duration:</w:t>
      </w:r>
      <w:r w:rsidR="00563DA5">
        <w:rPr>
          <w:rFonts w:ascii="Arial" w:hAnsi="Arial" w:cs="Arial"/>
          <w:sz w:val="24"/>
          <w:szCs w:val="24"/>
        </w:rPr>
        <w:t xml:space="preserve"> </w:t>
      </w:r>
      <w:r w:rsidR="00A70984">
        <w:rPr>
          <w:rFonts w:ascii="Arial" w:hAnsi="Arial" w:cs="Arial"/>
          <w:sz w:val="24"/>
          <w:szCs w:val="24"/>
        </w:rPr>
        <w:t>one Month</w:t>
      </w:r>
      <w:r>
        <w:rPr>
          <w:rFonts w:ascii="Arial" w:hAnsi="Arial" w:cs="Arial"/>
          <w:sz w:val="24"/>
          <w:szCs w:val="24"/>
        </w:rPr>
        <w:t>]</w:t>
      </w:r>
    </w:p>
    <w:p w:rsidR="00A70984" w:rsidRPr="00A42B1E" w:rsidRDefault="00A70984" w:rsidP="00A70984">
      <w:pPr>
        <w:pStyle w:val="11table"/>
        <w:numPr>
          <w:ilvl w:val="0"/>
          <w:numId w:val="0"/>
        </w:numPr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A Critical Service Level Failure is: </w:t>
      </w:r>
      <w:r w:rsidRPr="005E30B1">
        <w:rPr>
          <w:rFonts w:ascii="Arial" w:hAnsi="Arial" w:cs="Arial"/>
          <w:b w:val="0"/>
          <w:sz w:val="24"/>
          <w:szCs w:val="24"/>
          <w:highlight w:val="yellow"/>
        </w:rPr>
        <w:t>[</w:t>
      </w:r>
      <w:r w:rsidRPr="005E30B1">
        <w:rPr>
          <w:rFonts w:ascii="Arial" w:hAnsi="Arial" w:cs="Arial"/>
          <w:sz w:val="24"/>
          <w:szCs w:val="24"/>
          <w:highlight w:val="yellow"/>
        </w:rPr>
        <w:t>Buyer</w:t>
      </w:r>
      <w:r>
        <w:rPr>
          <w:rFonts w:ascii="Arial" w:hAnsi="Arial" w:cs="Arial"/>
          <w:b w:val="0"/>
          <w:sz w:val="24"/>
          <w:szCs w:val="24"/>
          <w:highlight w:val="yellow"/>
        </w:rPr>
        <w:t xml:space="preserve"> to define</w:t>
      </w:r>
      <w:r>
        <w:rPr>
          <w:rFonts w:ascii="Arial" w:eastAsia="MS Mincho" w:hAnsi="Arial" w:cs="Arial"/>
          <w:b w:val="0"/>
          <w:lang w:eastAsia="en-US"/>
        </w:rPr>
        <w:t>]</w:t>
      </w:r>
    </w:p>
    <w:p w:rsidR="00A70984" w:rsidRDefault="00A70984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2D516A" w:rsidRDefault="002D516A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D24C81" w:rsidRPr="00D24C81" w:rsidRDefault="00D24C81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24C81">
        <w:rPr>
          <w:rFonts w:ascii="Arial" w:hAnsi="Arial" w:cs="Arial"/>
          <w:sz w:val="24"/>
          <w:szCs w:val="24"/>
        </w:rPr>
        <w:t>ADDITIONAL INSURANCES</w:t>
      </w:r>
    </w:p>
    <w:p w:rsidR="00D24C81" w:rsidRDefault="00D24C81" w:rsidP="00D24C81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:rsidR="00D24C81" w:rsidRDefault="00D24C81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</w:rPr>
        <w:t xml:space="preserve"> details of Additional Insurances required in accordance with Joint Schedule 3 (Insurance Requirements) ]</w:t>
      </w:r>
    </w:p>
    <w:p w:rsidR="00D24C81" w:rsidRDefault="00D24C81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C1605" w:rsidRDefault="008C1605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GUARANTEE</w:t>
      </w:r>
    </w:p>
    <w:p w:rsidR="002D516A" w:rsidRDefault="0052301B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3A2178"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 w:rsidR="002D516A"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:rsidR="004A4734" w:rsidRPr="0052301B" w:rsidRDefault="00AA20E4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</w:rPr>
        <w:t xml:space="preserve"> </w:t>
      </w:r>
      <w:r w:rsidR="00CB39A4" w:rsidRPr="0052301B">
        <w:rPr>
          <w:rFonts w:ascii="Arial" w:hAnsi="Arial" w:cs="Arial"/>
          <w:sz w:val="24"/>
          <w:szCs w:val="24"/>
        </w:rPr>
        <w:t xml:space="preserve">The Supplier </w:t>
      </w:r>
      <w:r w:rsidR="002D516A">
        <w:rPr>
          <w:rFonts w:ascii="Arial" w:hAnsi="Arial" w:cs="Arial"/>
          <w:sz w:val="24"/>
          <w:szCs w:val="24"/>
        </w:rPr>
        <w:t xml:space="preserve">must have a </w:t>
      </w:r>
      <w:r w:rsidR="002D516A" w:rsidRPr="0052301B">
        <w:rPr>
          <w:rFonts w:ascii="Arial" w:hAnsi="Arial" w:cs="Arial"/>
          <w:sz w:val="24"/>
          <w:szCs w:val="24"/>
        </w:rPr>
        <w:t xml:space="preserve">Call-Off Guarantor </w:t>
      </w:r>
      <w:r w:rsidR="0043710D">
        <w:rPr>
          <w:rFonts w:ascii="Arial" w:hAnsi="Arial" w:cs="Arial"/>
          <w:sz w:val="24"/>
          <w:szCs w:val="24"/>
        </w:rPr>
        <w:t xml:space="preserve">to </w:t>
      </w:r>
      <w:r w:rsidR="002D516A">
        <w:rPr>
          <w:rFonts w:ascii="Arial" w:hAnsi="Arial" w:cs="Arial"/>
          <w:sz w:val="24"/>
          <w:szCs w:val="24"/>
        </w:rPr>
        <w:t>guarantee their performance using the</w:t>
      </w:r>
      <w:r w:rsidR="00CB39A4" w:rsidRPr="0052301B">
        <w:rPr>
          <w:rFonts w:ascii="Arial" w:hAnsi="Arial" w:cs="Arial"/>
          <w:sz w:val="24"/>
          <w:szCs w:val="24"/>
        </w:rPr>
        <w:t xml:space="preserve"> form </w:t>
      </w:r>
      <w:r w:rsidR="00544956">
        <w:rPr>
          <w:rFonts w:ascii="Arial" w:hAnsi="Arial" w:cs="Arial"/>
          <w:sz w:val="24"/>
          <w:szCs w:val="24"/>
        </w:rPr>
        <w:t>in Joint Schedule 8 (Guarantee)</w:t>
      </w:r>
    </w:p>
    <w:p w:rsidR="004A4734" w:rsidRPr="009F273E" w:rsidRDefault="00AA20E4" w:rsidP="00AA20E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</w:rPr>
        <w:t xml:space="preserve"> </w:t>
      </w:r>
      <w:r w:rsidR="002D516A">
        <w:rPr>
          <w:rFonts w:ascii="Arial" w:hAnsi="Arial" w:cs="Arial"/>
          <w:sz w:val="24"/>
          <w:szCs w:val="24"/>
        </w:rPr>
        <w:t xml:space="preserve">There’s a guarantee of the </w:t>
      </w:r>
      <w:r w:rsidR="00CB39A4" w:rsidRPr="0052301B">
        <w:rPr>
          <w:rFonts w:ascii="Arial" w:hAnsi="Arial" w:cs="Arial"/>
          <w:sz w:val="24"/>
          <w:szCs w:val="24"/>
        </w:rPr>
        <w:t>Supplier's per</w:t>
      </w:r>
      <w:r w:rsidR="009F273E" w:rsidRPr="0052301B">
        <w:rPr>
          <w:rFonts w:ascii="Arial" w:hAnsi="Arial" w:cs="Arial"/>
          <w:sz w:val="24"/>
          <w:szCs w:val="24"/>
        </w:rPr>
        <w:t xml:space="preserve">formance </w:t>
      </w:r>
      <w:r w:rsidR="002D516A">
        <w:rPr>
          <w:rFonts w:ascii="Arial" w:hAnsi="Arial" w:cs="Arial"/>
          <w:sz w:val="24"/>
          <w:szCs w:val="24"/>
        </w:rPr>
        <w:t xml:space="preserve">provided </w:t>
      </w:r>
      <w:r w:rsidR="00D3696B">
        <w:rPr>
          <w:rFonts w:ascii="Arial" w:hAnsi="Arial" w:cs="Arial"/>
          <w:sz w:val="24"/>
          <w:szCs w:val="24"/>
        </w:rPr>
        <w:t xml:space="preserve">for </w:t>
      </w:r>
      <w:r w:rsidR="002D516A">
        <w:rPr>
          <w:rFonts w:ascii="Arial" w:hAnsi="Arial" w:cs="Arial"/>
          <w:sz w:val="24"/>
          <w:szCs w:val="24"/>
        </w:rPr>
        <w:t>all Call-Off Contracts</w:t>
      </w:r>
      <w:r w:rsidR="00CB39A4" w:rsidRPr="0052301B">
        <w:rPr>
          <w:rFonts w:ascii="Arial" w:hAnsi="Arial" w:cs="Arial"/>
          <w:sz w:val="24"/>
          <w:szCs w:val="24"/>
        </w:rPr>
        <w:t xml:space="preserve"> entered</w:t>
      </w:r>
      <w:r w:rsidR="00D3696B">
        <w:rPr>
          <w:rFonts w:ascii="Arial" w:hAnsi="Arial" w:cs="Arial"/>
          <w:sz w:val="24"/>
          <w:szCs w:val="24"/>
        </w:rPr>
        <w:t xml:space="preserve"> under the Framework Contract</w:t>
      </w:r>
      <w:r w:rsidR="00CB39A4" w:rsidRPr="0052301B">
        <w:rPr>
          <w:rFonts w:ascii="Arial" w:hAnsi="Arial" w:cs="Arial"/>
          <w:sz w:val="24"/>
          <w:szCs w:val="24"/>
        </w:rPr>
        <w:t>]</w:t>
      </w:r>
    </w:p>
    <w:p w:rsidR="004A4734" w:rsidRPr="009F273E" w:rsidRDefault="004A4734" w:rsidP="00AA20E4">
      <w:pPr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:rsidR="008C1605" w:rsidRDefault="00CB39A4" w:rsidP="00AA20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SOCIAL VALUE COMMITMENT</w:t>
      </w:r>
    </w:p>
    <w:p w:rsidR="00051257" w:rsidRPr="008C1605" w:rsidRDefault="003B6DBC" w:rsidP="005449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lastRenderedPageBreak/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Not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AA20E4">
        <w:rPr>
          <w:rFonts w:ascii="Arial" w:hAnsi="Arial" w:cs="Arial"/>
          <w:sz w:val="24"/>
          <w:szCs w:val="24"/>
        </w:rPr>
        <w:t xml:space="preserve"> </w:t>
      </w:r>
      <w:r w:rsidR="00CB39A4" w:rsidRPr="00232CB2">
        <w:rPr>
          <w:rFonts w:ascii="Arial" w:hAnsi="Arial" w:cs="Arial"/>
          <w:sz w:val="24"/>
          <w:szCs w:val="24"/>
        </w:rPr>
        <w:t>The Supplier agrees, in providing the Deliverables and performing its obligations under the Call-Off Contract,</w:t>
      </w:r>
      <w:r w:rsidR="008C1605">
        <w:rPr>
          <w:rFonts w:ascii="Arial" w:hAnsi="Arial" w:cs="Arial"/>
          <w:sz w:val="24"/>
          <w:szCs w:val="24"/>
        </w:rPr>
        <w:t xml:space="preserve"> that</w:t>
      </w:r>
      <w:r w:rsidR="00CB39A4" w:rsidRPr="00232CB2">
        <w:rPr>
          <w:rFonts w:ascii="Arial" w:hAnsi="Arial" w:cs="Arial"/>
          <w:sz w:val="24"/>
          <w:szCs w:val="24"/>
        </w:rPr>
        <w:t xml:space="preserve"> it</w:t>
      </w:r>
      <w:r w:rsidR="008C1605">
        <w:rPr>
          <w:rFonts w:ascii="Arial" w:hAnsi="Arial" w:cs="Arial"/>
          <w:sz w:val="24"/>
          <w:szCs w:val="24"/>
        </w:rPr>
        <w:t xml:space="preserve"> will comply with the </w:t>
      </w:r>
      <w:r w:rsidR="00CB39A4" w:rsidRPr="00232CB2">
        <w:rPr>
          <w:rFonts w:ascii="Arial" w:hAnsi="Arial" w:cs="Arial"/>
          <w:sz w:val="24"/>
          <w:szCs w:val="24"/>
        </w:rPr>
        <w:t xml:space="preserve">social value </w:t>
      </w:r>
      <w:r w:rsidR="008C1605" w:rsidRPr="00232CB2">
        <w:rPr>
          <w:rFonts w:ascii="Arial" w:hAnsi="Arial" w:cs="Arial"/>
          <w:sz w:val="24"/>
          <w:szCs w:val="24"/>
        </w:rPr>
        <w:t>commi</w:t>
      </w:r>
      <w:r w:rsidR="008C1605">
        <w:rPr>
          <w:rFonts w:ascii="Arial" w:hAnsi="Arial" w:cs="Arial"/>
          <w:sz w:val="24"/>
          <w:szCs w:val="24"/>
        </w:rPr>
        <w:t>tments in</w:t>
      </w:r>
      <w:r w:rsidR="00DD394A"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Call-Off Schedule 4 (Call-</w:t>
      </w:r>
      <w:r w:rsidR="00051257" w:rsidRPr="00232CB2">
        <w:rPr>
          <w:rFonts w:ascii="Arial" w:hAnsi="Arial" w:cs="Arial"/>
          <w:sz w:val="24"/>
          <w:szCs w:val="24"/>
        </w:rPr>
        <w:t>Off Tender)</w:t>
      </w:r>
      <w:r w:rsidR="000C665A" w:rsidRPr="00232CB2">
        <w:rPr>
          <w:rFonts w:ascii="Arial" w:hAnsi="Arial" w:cs="Arial"/>
          <w:sz w:val="24"/>
          <w:szCs w:val="24"/>
        </w:rPr>
        <w:t>]</w:t>
      </w:r>
    </w:p>
    <w:p w:rsidR="00BB1B63" w:rsidRPr="009F273E" w:rsidRDefault="00BB1B63">
      <w:pPr>
        <w:spacing w:after="240"/>
        <w:jc w:val="both"/>
        <w:rPr>
          <w:rFonts w:ascii="Arial" w:hAnsi="Arial" w:cs="Arial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4A4734" w:rsidRPr="009F273E" w:rsidTr="004A4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4A4734" w:rsidRPr="009F273E" w:rsidRDefault="00CB39A4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:rsidR="004A4734" w:rsidRPr="009F273E" w:rsidRDefault="00CB39A4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4A4734" w:rsidRPr="009F273E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:rsidR="003B6DBC" w:rsidRDefault="003B6DBC" w:rsidP="003B6DBC">
      <w:pPr>
        <w:rPr>
          <w:rFonts w:ascii="Arial" w:hAnsi="Arial" w:cs="Arial"/>
          <w:color w:val="1F497D"/>
          <w:sz w:val="24"/>
          <w:szCs w:val="24"/>
          <w:highlight w:val="yellow"/>
        </w:rPr>
      </w:pPr>
    </w:p>
    <w:p w:rsidR="004A4734" w:rsidRDefault="003B6DBC" w:rsidP="00C5589D">
      <w:r w:rsidRPr="007619A9">
        <w:rPr>
          <w:rFonts w:ascii="Arial" w:hAnsi="Arial" w:cs="Arial"/>
          <w:color w:val="1F497D"/>
          <w:sz w:val="24"/>
          <w:szCs w:val="24"/>
          <w:highlight w:val="yellow"/>
        </w:rPr>
        <w:t>[</w:t>
      </w:r>
      <w:r w:rsidR="00E077F1">
        <w:rPr>
          <w:rFonts w:ascii="Arial" w:hAnsi="Arial" w:cs="Arial"/>
          <w:b/>
          <w:color w:val="1F497D"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7619A9">
        <w:rPr>
          <w:rFonts w:ascii="Arial" w:hAnsi="Arial" w:cs="Arial"/>
          <w:color w:val="1F497D"/>
          <w:sz w:val="24"/>
          <w:szCs w:val="24"/>
        </w:rPr>
        <w:t>e</w:t>
      </w:r>
      <w:r w:rsidRPr="007619A9">
        <w:rPr>
          <w:rFonts w:ascii="Arial" w:hAnsi="Arial" w:cs="Arial"/>
          <w:sz w:val="24"/>
          <w:szCs w:val="24"/>
        </w:rPr>
        <w:t>xecution by seal / deed where required by the Buyer</w:t>
      </w:r>
      <w:r w:rsidRPr="007619A9">
        <w:rPr>
          <w:rFonts w:ascii="Arial" w:hAnsi="Arial" w:cs="Arial"/>
          <w:color w:val="1F497D"/>
          <w:sz w:val="24"/>
          <w:szCs w:val="24"/>
        </w:rPr>
        <w:t>]</w:t>
      </w:r>
      <w:r w:rsidRPr="007619A9">
        <w:rPr>
          <w:rFonts w:ascii="Arial" w:hAnsi="Arial" w:cs="Arial"/>
          <w:sz w:val="24"/>
          <w:szCs w:val="24"/>
        </w:rPr>
        <w:t>.</w:t>
      </w: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sectPr w:rsidR="004A4734" w:rsidSect="00623ED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F2A" w:rsidRDefault="00FB7F2A">
      <w:pPr>
        <w:spacing w:after="0" w:line="240" w:lineRule="auto"/>
      </w:pPr>
      <w:r>
        <w:separator/>
      </w:r>
    </w:p>
  </w:endnote>
  <w:endnote w:type="continuationSeparator" w:id="0">
    <w:p w:rsidR="00FB7F2A" w:rsidRDefault="00FB7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0970" w:rsidRPr="00623ED5" w:rsidRDefault="00AC0970" w:rsidP="00853A9B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="004427CE">
      <w:rPr>
        <w:rFonts w:ascii="Arial" w:hAnsi="Arial" w:cs="Arial"/>
        <w:sz w:val="20"/>
        <w:szCs w:val="20"/>
      </w:rPr>
      <w:t xml:space="preserve">6135 </w:t>
    </w:r>
    <w:r w:rsidR="00013AEC">
      <w:rPr>
        <w:rFonts w:ascii="Arial" w:hAnsi="Arial" w:cs="Arial"/>
        <w:sz w:val="20"/>
        <w:szCs w:val="20"/>
      </w:rPr>
      <w:t>Communication</w:t>
    </w:r>
    <w:r w:rsidR="004427CE">
      <w:rPr>
        <w:rFonts w:ascii="Arial" w:hAnsi="Arial" w:cs="Arial"/>
        <w:sz w:val="20"/>
        <w:szCs w:val="20"/>
      </w:rPr>
      <w:t xml:space="preserve"> Performance Audit &amp; Analysis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AC0970" w:rsidRPr="00623ED5" w:rsidRDefault="005B7837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Project Version: v1.0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  <w:t xml:space="preserve"> </w:t>
    </w:r>
    <w:r w:rsidR="00AC0970" w:rsidRPr="00623ED5">
      <w:rPr>
        <w:rFonts w:ascii="Arial" w:hAnsi="Arial" w:cs="Arial"/>
        <w:sz w:val="20"/>
        <w:szCs w:val="20"/>
      </w:rPr>
      <w:fldChar w:fldCharType="begin"/>
    </w:r>
    <w:r w:rsidR="00AC0970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AC0970" w:rsidRPr="00623ED5">
      <w:rPr>
        <w:rFonts w:ascii="Arial" w:hAnsi="Arial" w:cs="Arial"/>
        <w:sz w:val="20"/>
        <w:szCs w:val="20"/>
      </w:rPr>
      <w:fldChar w:fldCharType="separate"/>
    </w:r>
    <w:r w:rsidR="001735E5">
      <w:rPr>
        <w:rFonts w:ascii="Arial" w:hAnsi="Arial" w:cs="Arial"/>
        <w:noProof/>
        <w:sz w:val="20"/>
        <w:szCs w:val="20"/>
      </w:rPr>
      <w:t>6</w:t>
    </w:r>
    <w:r w:rsidR="00AC0970" w:rsidRPr="00623ED5">
      <w:rPr>
        <w:rFonts w:ascii="Arial" w:hAnsi="Arial" w:cs="Arial"/>
        <w:noProof/>
        <w:sz w:val="20"/>
        <w:szCs w:val="20"/>
      </w:rPr>
      <w:fldChar w:fldCharType="end"/>
    </w:r>
  </w:p>
  <w:p w:rsidR="004A4734" w:rsidRPr="00623ED5" w:rsidRDefault="002B3C24" w:rsidP="009A32AB">
    <w:pPr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Model Version: </w:t>
    </w:r>
    <w:r w:rsidR="00783044">
      <w:rPr>
        <w:rFonts w:ascii="Arial" w:hAnsi="Arial" w:cs="Arial"/>
        <w:sz w:val="20"/>
        <w:szCs w:val="20"/>
      </w:rPr>
      <w:t>v3.</w:t>
    </w:r>
    <w:r w:rsidR="00BD4C77">
      <w:rPr>
        <w:rFonts w:ascii="Arial" w:hAnsi="Arial" w:cs="Arial"/>
        <w:sz w:val="20"/>
        <w:szCs w:val="20"/>
      </w:rPr>
      <w:t>5</w:t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CB39A4" w:rsidRPr="00623ED5">
      <w:rPr>
        <w:rFonts w:ascii="Arial" w:eastAsia="Times New Roman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D8E" w:rsidRPr="008A7999" w:rsidRDefault="008C5D8E" w:rsidP="008C5D8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A6A6A6" w:themeColor="background1" w:themeShade="A6"/>
      </w:rPr>
    </w:pPr>
  </w:p>
  <w:p w:rsidR="008C5D8E" w:rsidRPr="00623ED5" w:rsidRDefault="008C5D8E" w:rsidP="009A32AB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8C5D8E" w:rsidRPr="00623ED5" w:rsidRDefault="009A32AB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Project Version: </w:t>
    </w:r>
    <w:r w:rsidR="008A7999" w:rsidRPr="00623ED5">
      <w:rPr>
        <w:rFonts w:ascii="Arial" w:hAnsi="Arial" w:cs="Arial"/>
        <w:sz w:val="20"/>
        <w:szCs w:val="20"/>
      </w:rPr>
      <w:t>v1.0</w:t>
    </w:r>
    <w:r w:rsidR="008A7999" w:rsidRPr="00623ED5">
      <w:rPr>
        <w:rFonts w:ascii="Arial" w:hAnsi="Arial" w:cs="Arial"/>
        <w:sz w:val="20"/>
        <w:szCs w:val="20"/>
      </w:rPr>
      <w:tab/>
    </w:r>
    <w:r w:rsidR="008A7999" w:rsidRPr="00623ED5">
      <w:rPr>
        <w:rFonts w:ascii="Arial" w:hAnsi="Arial" w:cs="Arial"/>
        <w:sz w:val="20"/>
        <w:szCs w:val="20"/>
      </w:rPr>
      <w:tab/>
      <w:t xml:space="preserve"> </w:t>
    </w:r>
    <w:r w:rsidR="008C5D8E" w:rsidRPr="00623ED5">
      <w:rPr>
        <w:rFonts w:ascii="Arial" w:hAnsi="Arial" w:cs="Arial"/>
        <w:sz w:val="20"/>
        <w:szCs w:val="20"/>
      </w:rPr>
      <w:fldChar w:fldCharType="begin"/>
    </w:r>
    <w:r w:rsidR="008C5D8E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8C5D8E" w:rsidRPr="00623ED5">
      <w:rPr>
        <w:rFonts w:ascii="Arial" w:hAnsi="Arial" w:cs="Arial"/>
        <w:sz w:val="20"/>
        <w:szCs w:val="20"/>
      </w:rPr>
      <w:fldChar w:fldCharType="separate"/>
    </w:r>
    <w:r w:rsidR="00623ED5">
      <w:rPr>
        <w:rFonts w:ascii="Arial" w:hAnsi="Arial" w:cs="Arial"/>
        <w:noProof/>
        <w:sz w:val="20"/>
        <w:szCs w:val="20"/>
      </w:rPr>
      <w:t>1</w:t>
    </w:r>
    <w:r w:rsidR="008C5D8E" w:rsidRPr="00623ED5">
      <w:rPr>
        <w:rFonts w:ascii="Arial" w:hAnsi="Arial" w:cs="Arial"/>
        <w:noProof/>
        <w:sz w:val="20"/>
        <w:szCs w:val="20"/>
      </w:rPr>
      <w:fldChar w:fldCharType="end"/>
    </w:r>
  </w:p>
  <w:p w:rsidR="008C5D8E" w:rsidRPr="00623ED5" w:rsidRDefault="009A32AB" w:rsidP="008C5D8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</w:t>
    </w:r>
    <w:r w:rsidR="002B3C24" w:rsidRPr="00623ED5">
      <w:rPr>
        <w:rFonts w:ascii="Arial" w:hAnsi="Arial" w:cs="Arial"/>
        <w:sz w:val="20"/>
        <w:szCs w:val="20"/>
      </w:rPr>
      <w:t>: v3.0</w:t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eastAsia="Times New Roman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F2A" w:rsidRDefault="00FB7F2A">
      <w:pPr>
        <w:spacing w:after="0" w:line="240" w:lineRule="auto"/>
      </w:pPr>
      <w:r>
        <w:separator/>
      </w:r>
    </w:p>
  </w:footnote>
  <w:footnote w:type="continuationSeparator" w:id="0">
    <w:p w:rsidR="00FB7F2A" w:rsidRDefault="00FB7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</w:t>
    </w:r>
    <w:r w:rsidR="004427CE">
      <w:rPr>
        <w:rFonts w:ascii="Arial" w:hAnsi="Arial" w:cs="Arial"/>
        <w:sz w:val="20"/>
        <w:szCs w:val="16"/>
        <w:lang w:eastAsia="en-GB"/>
      </w:rPr>
      <w:t>9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32177"/>
    <w:multiLevelType w:val="hybridMultilevel"/>
    <w:tmpl w:val="087004A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966289"/>
    <w:multiLevelType w:val="hybridMultilevel"/>
    <w:tmpl w:val="F5AA0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45339"/>
    <w:multiLevelType w:val="hybridMultilevel"/>
    <w:tmpl w:val="D576C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F2D9A"/>
    <w:multiLevelType w:val="hybridMultilevel"/>
    <w:tmpl w:val="BC605A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B4046"/>
    <w:multiLevelType w:val="hybridMultilevel"/>
    <w:tmpl w:val="04E4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706A3"/>
    <w:multiLevelType w:val="hybridMultilevel"/>
    <w:tmpl w:val="4D2027A2"/>
    <w:lvl w:ilvl="0" w:tplc="314A6F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0D73A7"/>
    <w:multiLevelType w:val="hybridMultilevel"/>
    <w:tmpl w:val="4C025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37E2C"/>
    <w:multiLevelType w:val="multilevel"/>
    <w:tmpl w:val="6EC851EC"/>
    <w:styleLink w:val="LFO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6723036E"/>
    <w:multiLevelType w:val="multilevel"/>
    <w:tmpl w:val="F7F6476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0" w15:restartNumberingAfterBreak="0">
    <w:nsid w:val="75504ECC"/>
    <w:multiLevelType w:val="hybridMultilevel"/>
    <w:tmpl w:val="63E4B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2936E4"/>
    <w:multiLevelType w:val="multilevel"/>
    <w:tmpl w:val="FCE6BE36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2" w15:restartNumberingAfterBreak="0">
    <w:nsid w:val="7BE4389A"/>
    <w:multiLevelType w:val="multilevel"/>
    <w:tmpl w:val="7B46BBD2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table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4"/>
  </w:num>
  <w:num w:numId="5">
    <w:abstractNumId w:val="3"/>
  </w:num>
  <w:num w:numId="6">
    <w:abstractNumId w:val="11"/>
  </w:num>
  <w:num w:numId="7">
    <w:abstractNumId w:val="9"/>
  </w:num>
  <w:num w:numId="8">
    <w:abstractNumId w:val="2"/>
  </w:num>
  <w:num w:numId="9">
    <w:abstractNumId w:val="11"/>
  </w:num>
  <w:num w:numId="10">
    <w:abstractNumId w:val="0"/>
  </w:num>
  <w:num w:numId="11">
    <w:abstractNumId w:val="1"/>
  </w:num>
  <w:num w:numId="12">
    <w:abstractNumId w:val="5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734"/>
    <w:rsid w:val="00003A25"/>
    <w:rsid w:val="00013AEC"/>
    <w:rsid w:val="00015276"/>
    <w:rsid w:val="0004550C"/>
    <w:rsid w:val="00051257"/>
    <w:rsid w:val="00057E65"/>
    <w:rsid w:val="00066570"/>
    <w:rsid w:val="000741A2"/>
    <w:rsid w:val="000851C3"/>
    <w:rsid w:val="000851E7"/>
    <w:rsid w:val="000978E0"/>
    <w:rsid w:val="000C6319"/>
    <w:rsid w:val="000C665A"/>
    <w:rsid w:val="00110B3B"/>
    <w:rsid w:val="00126B1A"/>
    <w:rsid w:val="001320FC"/>
    <w:rsid w:val="00162E55"/>
    <w:rsid w:val="001735E5"/>
    <w:rsid w:val="00183C8E"/>
    <w:rsid w:val="0019744D"/>
    <w:rsid w:val="001D084D"/>
    <w:rsid w:val="001D1CA4"/>
    <w:rsid w:val="001E0368"/>
    <w:rsid w:val="001F3BEC"/>
    <w:rsid w:val="002322D4"/>
    <w:rsid w:val="00232CB2"/>
    <w:rsid w:val="002B3C24"/>
    <w:rsid w:val="002C3D52"/>
    <w:rsid w:val="002C5708"/>
    <w:rsid w:val="002D129E"/>
    <w:rsid w:val="002D516A"/>
    <w:rsid w:val="003321CB"/>
    <w:rsid w:val="0033393C"/>
    <w:rsid w:val="0036637C"/>
    <w:rsid w:val="003676A4"/>
    <w:rsid w:val="00377A85"/>
    <w:rsid w:val="003809EC"/>
    <w:rsid w:val="003A2178"/>
    <w:rsid w:val="003B1167"/>
    <w:rsid w:val="003B6DBC"/>
    <w:rsid w:val="003D7714"/>
    <w:rsid w:val="003E73F1"/>
    <w:rsid w:val="003E7CBB"/>
    <w:rsid w:val="003F397E"/>
    <w:rsid w:val="00400E8E"/>
    <w:rsid w:val="00406C60"/>
    <w:rsid w:val="004304AB"/>
    <w:rsid w:val="0043710D"/>
    <w:rsid w:val="004427CE"/>
    <w:rsid w:val="00463599"/>
    <w:rsid w:val="00475B07"/>
    <w:rsid w:val="00486B15"/>
    <w:rsid w:val="004A1C5F"/>
    <w:rsid w:val="004A4734"/>
    <w:rsid w:val="005071CD"/>
    <w:rsid w:val="0052301B"/>
    <w:rsid w:val="00531C4D"/>
    <w:rsid w:val="0053394A"/>
    <w:rsid w:val="0054312C"/>
    <w:rsid w:val="00544956"/>
    <w:rsid w:val="005503B8"/>
    <w:rsid w:val="00553075"/>
    <w:rsid w:val="0056265C"/>
    <w:rsid w:val="00563DA5"/>
    <w:rsid w:val="00581ED7"/>
    <w:rsid w:val="005B7837"/>
    <w:rsid w:val="005C0DB5"/>
    <w:rsid w:val="005C303F"/>
    <w:rsid w:val="005C55E7"/>
    <w:rsid w:val="005D18C4"/>
    <w:rsid w:val="005D6282"/>
    <w:rsid w:val="005E0AE8"/>
    <w:rsid w:val="00606769"/>
    <w:rsid w:val="00615B10"/>
    <w:rsid w:val="00623ED5"/>
    <w:rsid w:val="00633EE5"/>
    <w:rsid w:val="006472C5"/>
    <w:rsid w:val="00664398"/>
    <w:rsid w:val="00667337"/>
    <w:rsid w:val="006B3A24"/>
    <w:rsid w:val="006C1CBB"/>
    <w:rsid w:val="006D021B"/>
    <w:rsid w:val="006D0226"/>
    <w:rsid w:val="006D0F65"/>
    <w:rsid w:val="00710B03"/>
    <w:rsid w:val="007619A9"/>
    <w:rsid w:val="00770631"/>
    <w:rsid w:val="007733CD"/>
    <w:rsid w:val="007763FC"/>
    <w:rsid w:val="00783044"/>
    <w:rsid w:val="007941E3"/>
    <w:rsid w:val="00796FC9"/>
    <w:rsid w:val="007D2E98"/>
    <w:rsid w:val="00802637"/>
    <w:rsid w:val="00853A9B"/>
    <w:rsid w:val="00873886"/>
    <w:rsid w:val="008861B9"/>
    <w:rsid w:val="008925D4"/>
    <w:rsid w:val="008A7999"/>
    <w:rsid w:val="008B5AA5"/>
    <w:rsid w:val="008B7262"/>
    <w:rsid w:val="008C1605"/>
    <w:rsid w:val="008C5D8E"/>
    <w:rsid w:val="008D4A20"/>
    <w:rsid w:val="008D5AF0"/>
    <w:rsid w:val="008E3131"/>
    <w:rsid w:val="008E6856"/>
    <w:rsid w:val="0096468C"/>
    <w:rsid w:val="00983172"/>
    <w:rsid w:val="009A32AB"/>
    <w:rsid w:val="009B0D98"/>
    <w:rsid w:val="009E0D6A"/>
    <w:rsid w:val="009F273E"/>
    <w:rsid w:val="00A340BA"/>
    <w:rsid w:val="00A56C49"/>
    <w:rsid w:val="00A621D7"/>
    <w:rsid w:val="00A70226"/>
    <w:rsid w:val="00A70984"/>
    <w:rsid w:val="00AA20E4"/>
    <w:rsid w:val="00AB0BC2"/>
    <w:rsid w:val="00AC0970"/>
    <w:rsid w:val="00AE585A"/>
    <w:rsid w:val="00B05637"/>
    <w:rsid w:val="00B16AD6"/>
    <w:rsid w:val="00B25F4F"/>
    <w:rsid w:val="00B539D9"/>
    <w:rsid w:val="00B714E9"/>
    <w:rsid w:val="00B87349"/>
    <w:rsid w:val="00B87C37"/>
    <w:rsid w:val="00B87D1B"/>
    <w:rsid w:val="00B9523A"/>
    <w:rsid w:val="00BA15CD"/>
    <w:rsid w:val="00BB1B63"/>
    <w:rsid w:val="00BC41BF"/>
    <w:rsid w:val="00BD1B81"/>
    <w:rsid w:val="00BD4C77"/>
    <w:rsid w:val="00BE4E44"/>
    <w:rsid w:val="00BE671C"/>
    <w:rsid w:val="00C42BF4"/>
    <w:rsid w:val="00C44224"/>
    <w:rsid w:val="00C543F9"/>
    <w:rsid w:val="00C5589D"/>
    <w:rsid w:val="00C8596A"/>
    <w:rsid w:val="00C92729"/>
    <w:rsid w:val="00CB0A54"/>
    <w:rsid w:val="00CB23C3"/>
    <w:rsid w:val="00CB39A4"/>
    <w:rsid w:val="00CD7897"/>
    <w:rsid w:val="00D17FF8"/>
    <w:rsid w:val="00D24C81"/>
    <w:rsid w:val="00D3696B"/>
    <w:rsid w:val="00D409B8"/>
    <w:rsid w:val="00D500B0"/>
    <w:rsid w:val="00D969F6"/>
    <w:rsid w:val="00DD394A"/>
    <w:rsid w:val="00DF2308"/>
    <w:rsid w:val="00E077F1"/>
    <w:rsid w:val="00E10DB2"/>
    <w:rsid w:val="00E21475"/>
    <w:rsid w:val="00E36190"/>
    <w:rsid w:val="00E4117B"/>
    <w:rsid w:val="00E750E4"/>
    <w:rsid w:val="00E9588A"/>
    <w:rsid w:val="00EC0702"/>
    <w:rsid w:val="00EF1B33"/>
    <w:rsid w:val="00F00201"/>
    <w:rsid w:val="00F63402"/>
    <w:rsid w:val="00FB201C"/>
    <w:rsid w:val="00FB406A"/>
    <w:rsid w:val="00FB7F2A"/>
    <w:rsid w:val="00FE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6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6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BDD57-192A-4A23-827A-1EF5A0EA3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1313</Words>
  <Characters>7485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2019-06-25T22:04:00Z</dcterms:created>
  <dcterms:modified xsi:type="dcterms:W3CDTF">2019-11-15T15:03:00Z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